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5" w:rsidRPr="009D56D2" w:rsidRDefault="007C0E45" w:rsidP="009D56D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56D2">
        <w:rPr>
          <w:rFonts w:ascii="Times New Roman" w:hAnsi="Times New Roman" w:cs="Times New Roman"/>
          <w:b/>
        </w:rPr>
        <w:t>Постановление Губернатора Тюменской области от 21.11.2012 №470-п "О порядке предоставления государственной поддержки социально ориентированным некоммерческим организациям в форме субсидии на финансовое обеспечение грантов Губернатора области в сфере профилактики наркомании и социальной реабилитации наркозависимых"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В соответствии с Федеральным законом от 12.01.1996 N 7-ФЗ "О некоммерческих организациях", Бюджетным кодексом Российской Федерации от 31.07.1998 №145-ФЗ, Законом Тюменской области от 13.01.2001 N 244 "О профилактике наркомании и токсикомании в Тюменской области":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1. Утвердить Порядок предоставления государственной поддержки социально ориентированным некоммерческим организациям в форме субсидии на финансовое обеспечение грантов Губернатора области в сфере профилактики наркомании и социальной </w:t>
      </w:r>
      <w:proofErr w:type="gramStart"/>
      <w:r w:rsidRPr="009D56D2">
        <w:rPr>
          <w:rFonts w:ascii="Times New Roman" w:hAnsi="Times New Roman" w:cs="Times New Roman"/>
        </w:rPr>
        <w:t>реабилитации</w:t>
      </w:r>
      <w:proofErr w:type="gramEnd"/>
      <w:r w:rsidRPr="009D56D2">
        <w:rPr>
          <w:rFonts w:ascii="Times New Roman" w:hAnsi="Times New Roman" w:cs="Times New Roman"/>
        </w:rPr>
        <w:t xml:space="preserve"> наркозависимых согласно приложению.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2. </w:t>
      </w:r>
      <w:proofErr w:type="gramStart"/>
      <w:r w:rsidRPr="009D56D2">
        <w:rPr>
          <w:rFonts w:ascii="Times New Roman" w:hAnsi="Times New Roman" w:cs="Times New Roman"/>
        </w:rPr>
        <w:t>Контроль за</w:t>
      </w:r>
      <w:proofErr w:type="gramEnd"/>
      <w:r w:rsidRPr="009D56D2">
        <w:rPr>
          <w:rFonts w:ascii="Times New Roman" w:hAnsi="Times New Roman" w:cs="Times New Roman"/>
        </w:rPr>
        <w:t xml:space="preserve"> исполнением постановления возложить на заместителя Губернатора Тюменской области, курирующего и координирующего деятельность департамента по спорту и молодежной политике Тюменской области.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Губернатор области В. В. Якушев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Приложение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к постановлению Правительства Тюменской области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от «21» ноября 2012 г. №470-п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ПОРЯДОК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предоставления государственной поддержки 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социально ориентированным некоммерческим организациям 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в форме субсидии на финансовое обеспечение грантов Губернатора области 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в сфере профилактики наркомании и социальной реабилитации </w:t>
      </w:r>
      <w:proofErr w:type="gramStart"/>
      <w:r w:rsidRPr="009D56D2">
        <w:rPr>
          <w:rFonts w:ascii="Times New Roman" w:hAnsi="Times New Roman" w:cs="Times New Roman"/>
        </w:rPr>
        <w:t>наркозависимых</w:t>
      </w:r>
      <w:proofErr w:type="gramEnd"/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1. Общие положения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1.1. </w:t>
      </w:r>
      <w:proofErr w:type="gramStart"/>
      <w:r w:rsidRPr="009D56D2">
        <w:rPr>
          <w:rFonts w:ascii="Times New Roman" w:hAnsi="Times New Roman" w:cs="Times New Roman"/>
        </w:rPr>
        <w:t>Настоящий порядок определяет процедуру отбора социально ориентированных некоммерческих организаций для предоставления государственной поддержки в форме субсидии на финансовое обеспечение грантов Губернатора области в сфере профилактики наркомании и социальной реабилитации наркозависимых (далее по тексту - Порядок) в соответствии с Федеральным законом от 12.01.1996 № 7-ФЗ "О некоммерческих организациях", Бюджетным кодексом Российской Федерации от 31.07.1998 № 145-ФЗ, Законом Тюменской области от 13 января 2001 г</w:t>
      </w:r>
      <w:proofErr w:type="gramEnd"/>
      <w:r w:rsidRPr="009D56D2">
        <w:rPr>
          <w:rFonts w:ascii="Times New Roman" w:hAnsi="Times New Roman" w:cs="Times New Roman"/>
        </w:rPr>
        <w:t>. N 244 "О профилактике наркомании и токсикомании в Тюменской области", с учетом требований Федерального закона от 26.07.2006 № 135-ФЗ "О защите конкуренции", в пределах ассигнований, предусмотренных на эти цели Законом Тюменской области о бюджете на соответствующий финансовый год в рамках долгосрочной целевой программы «</w:t>
      </w:r>
      <w:proofErr w:type="spellStart"/>
      <w:r w:rsidRPr="009D56D2">
        <w:rPr>
          <w:rFonts w:ascii="Times New Roman" w:hAnsi="Times New Roman" w:cs="Times New Roman"/>
        </w:rPr>
        <w:t>Антинаркотическая</w:t>
      </w:r>
      <w:proofErr w:type="spellEnd"/>
      <w:r w:rsidRPr="009D56D2">
        <w:rPr>
          <w:rFonts w:ascii="Times New Roman" w:hAnsi="Times New Roman" w:cs="Times New Roman"/>
        </w:rPr>
        <w:t xml:space="preserve"> программа Тюменской области» на соответствующий период.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D56D2">
        <w:rPr>
          <w:rFonts w:ascii="Times New Roman" w:hAnsi="Times New Roman" w:cs="Times New Roman"/>
        </w:rPr>
        <w:t>1.2 Государственная поддержка предоставляется социально ориентированным некоммерческим организациям, созданным в предусмотренных Федеральным законом от 12.01.1996 N 7-ФЗ "О некоммерческих организациях" формах (за исключением некоммерческих организаций, предусмотренных пунктом 2.1. статьи 2 Федерального закона от 12.01.1996 N 7-ФЗ "О некоммерческих организациях"), и осуществляющим деятельность, направленную на профилактику наркомании и социальную реабилитацию наркозависимых (далее по тексту – социально ориентированные некоммерческие организации).</w:t>
      </w:r>
      <w:proofErr w:type="gramEnd"/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D56D2">
        <w:rPr>
          <w:rFonts w:ascii="Times New Roman" w:hAnsi="Times New Roman" w:cs="Times New Roman"/>
        </w:rPr>
        <w:lastRenderedPageBreak/>
        <w:t>В соответствии с требованиями подпунктов 7, 9 части 1 статьи 31.1 Федерального закона от 12.01.1996 N 7-ФЗ "О некоммерческих организациях" и подпункта 13.1 части 1 статьи 19 Федерального закона от 26.07.2006 N 135-ФЗ "О защите конкуренции" поддержка социально ориентированных некоммерческих организаций осуществляется при условии осуществления ими в соответствии с учредительными документами следующих видов деятельности:</w:t>
      </w:r>
      <w:proofErr w:type="gramEnd"/>
    </w:p>
    <w:p w:rsidR="007C0E45" w:rsidRPr="00153D70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153D70">
        <w:rPr>
          <w:rFonts w:ascii="Times New Roman" w:hAnsi="Times New Roman" w:cs="Times New Roman"/>
        </w:rPr>
        <w:t>- профилактику социально опасных форм поведения граждан;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153D70">
        <w:rPr>
          <w:rFonts w:ascii="Times New Roman" w:hAnsi="Times New Roman" w:cs="Times New Roman"/>
        </w:rPr>
        <w:t>- деятельность в области профилактики и охраны здоровья граждан, пропаганды здорового образа жизни, улучшения морально-психологического состояния граждан, фи</w:t>
      </w:r>
      <w:r w:rsidR="009D56D2" w:rsidRPr="00153D70">
        <w:rPr>
          <w:rFonts w:ascii="Times New Roman" w:hAnsi="Times New Roman" w:cs="Times New Roman"/>
        </w:rPr>
        <w:t>зической культуры и спорта и сод</w:t>
      </w:r>
      <w:r w:rsidRPr="00153D70">
        <w:rPr>
          <w:rFonts w:ascii="Times New Roman" w:hAnsi="Times New Roman" w:cs="Times New Roman"/>
        </w:rPr>
        <w:t>ействие указанной деятельности.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1.3. Уполномоченным органом исполнительной власти Тюменской области по реализации настоящего Порядка является департамент по спорту и молодежной политике Тюменской области (далее - уполномоченный орган).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1.4. Государственная поддержка социально ориентированным некоммерческим организациям в форме субсидии (далее - субсидия) предоставляется на безвозмездной и безвозвратной основе на финансовое обеспечение грантов Губернатора области в сфере профилактики наркомании и социальной реабилитации наркозависимых.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1.5. Перечень грантов и размер субсидии на финансовое обеспечение одного гранта Губернатора области в сфере профилактики наркомании и социальной </w:t>
      </w:r>
      <w:proofErr w:type="gramStart"/>
      <w:r w:rsidRPr="009D56D2">
        <w:rPr>
          <w:rFonts w:ascii="Times New Roman" w:hAnsi="Times New Roman" w:cs="Times New Roman"/>
        </w:rPr>
        <w:t>реабилитации</w:t>
      </w:r>
      <w:proofErr w:type="gramEnd"/>
      <w:r w:rsidRPr="009D56D2">
        <w:rPr>
          <w:rFonts w:ascii="Times New Roman" w:hAnsi="Times New Roman" w:cs="Times New Roman"/>
        </w:rPr>
        <w:t xml:space="preserve"> наркозависимых ежегодно утверждается распоряжением Правительства области.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1.6. Состав Экспертного совета по грантам Губернатора области в сфере профилактики наркомании и социальной реабилитации </w:t>
      </w:r>
      <w:proofErr w:type="gramStart"/>
      <w:r w:rsidRPr="009D56D2">
        <w:rPr>
          <w:rFonts w:ascii="Times New Roman" w:hAnsi="Times New Roman" w:cs="Times New Roman"/>
        </w:rPr>
        <w:t>наркозависимых</w:t>
      </w:r>
      <w:proofErr w:type="gramEnd"/>
      <w:r w:rsidRPr="009D56D2">
        <w:rPr>
          <w:rFonts w:ascii="Times New Roman" w:hAnsi="Times New Roman" w:cs="Times New Roman"/>
        </w:rPr>
        <w:t xml:space="preserve"> и Положение о нем утверждаются распоряжением Правительства области.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1.7. Порядок предоставления государственной поддержки социально ориентированным некоммерческим организациям в форме субсидии на финансовое обеспечение грантов Губернатора области в сфере профилактики наркомании и социальной реабилитации наркозависимых, а также информация об уполномоченном органе размещается на официальном Портале органов государственной власти Тюменской области </w:t>
      </w:r>
      <w:proofErr w:type="spellStart"/>
      <w:r w:rsidRPr="009D56D2">
        <w:rPr>
          <w:rFonts w:ascii="Times New Roman" w:hAnsi="Times New Roman" w:cs="Times New Roman"/>
        </w:rPr>
        <w:t>www</w:t>
      </w:r>
      <w:proofErr w:type="spellEnd"/>
      <w:r w:rsidRPr="009D56D2">
        <w:rPr>
          <w:rFonts w:ascii="Times New Roman" w:hAnsi="Times New Roman" w:cs="Times New Roman"/>
        </w:rPr>
        <w:t xml:space="preserve">. </w:t>
      </w:r>
      <w:proofErr w:type="spellStart"/>
      <w:r w:rsidRPr="009D56D2">
        <w:rPr>
          <w:rFonts w:ascii="Times New Roman" w:hAnsi="Times New Roman" w:cs="Times New Roman"/>
        </w:rPr>
        <w:t>admtyumen</w:t>
      </w:r>
      <w:proofErr w:type="spellEnd"/>
      <w:r w:rsidRPr="009D56D2">
        <w:rPr>
          <w:rFonts w:ascii="Times New Roman" w:hAnsi="Times New Roman" w:cs="Times New Roman"/>
        </w:rPr>
        <w:t xml:space="preserve">. </w:t>
      </w:r>
      <w:proofErr w:type="spellStart"/>
      <w:r w:rsidRPr="009D56D2">
        <w:rPr>
          <w:rFonts w:ascii="Times New Roman" w:hAnsi="Times New Roman" w:cs="Times New Roman"/>
        </w:rPr>
        <w:t>ru</w:t>
      </w:r>
      <w:proofErr w:type="spellEnd"/>
      <w:r w:rsidRPr="009D56D2">
        <w:rPr>
          <w:rFonts w:ascii="Times New Roman" w:hAnsi="Times New Roman" w:cs="Times New Roman"/>
        </w:rPr>
        <w:t>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2. Критерии отбора социально ориентированных некоммерческих организаций 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для получения государственной поддержки, условия предоставления субсидии на финансовое обеспечение грантов Губернатора области в сфере профилактики наркомании и социальной реабилитации наркозависимых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2.1. Право на получение субсидии имеют социально ориентированные некоммерческие организации, зарегистрированные в качестве юридического лица в Тюменской области и действующие не менее одного года </w:t>
      </w:r>
      <w:proofErr w:type="gramStart"/>
      <w:r w:rsidRPr="009D56D2">
        <w:rPr>
          <w:rFonts w:ascii="Times New Roman" w:hAnsi="Times New Roman" w:cs="Times New Roman"/>
        </w:rPr>
        <w:t>с даты</w:t>
      </w:r>
      <w:proofErr w:type="gramEnd"/>
      <w:r w:rsidRPr="009D56D2">
        <w:rPr>
          <w:rFonts w:ascii="Times New Roman" w:hAnsi="Times New Roman" w:cs="Times New Roman"/>
        </w:rPr>
        <w:t xml:space="preserve"> государственной регистрации.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Субсидия не предоставляется следующим социально ориентированным некоммерческим организациям: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1) </w:t>
      </w:r>
      <w:proofErr w:type="gramStart"/>
      <w:r w:rsidRPr="009D56D2">
        <w:rPr>
          <w:rFonts w:ascii="Times New Roman" w:hAnsi="Times New Roman" w:cs="Times New Roman"/>
        </w:rPr>
        <w:t>находящимся</w:t>
      </w:r>
      <w:proofErr w:type="gramEnd"/>
      <w:r w:rsidRPr="009D56D2">
        <w:rPr>
          <w:rFonts w:ascii="Times New Roman" w:hAnsi="Times New Roman" w:cs="Times New Roman"/>
        </w:rPr>
        <w:t xml:space="preserve"> в стадии ликвидации, реорганизации или банкротства;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D56D2">
        <w:rPr>
          <w:rFonts w:ascii="Times New Roman" w:hAnsi="Times New Roman" w:cs="Times New Roman"/>
        </w:rPr>
        <w:t>2) имеющим задолженность по налоговым платежам в любой из уровней бюджета и внебюджетные государственные фонды;</w:t>
      </w:r>
      <w:proofErr w:type="gramEnd"/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3) не представивших обязательный перечень документов, предусмотренных пунктами 3.1.1.-3.1.4., 3.1.6. настоящего Порядка;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D56D2">
        <w:rPr>
          <w:rFonts w:ascii="Times New Roman" w:hAnsi="Times New Roman" w:cs="Times New Roman"/>
        </w:rPr>
        <w:t>4) сообщившим о себе недостоверные сведения.</w:t>
      </w:r>
      <w:proofErr w:type="gramEnd"/>
      <w:r w:rsidRPr="009D56D2">
        <w:rPr>
          <w:rFonts w:ascii="Times New Roman" w:hAnsi="Times New Roman" w:cs="Times New Roman"/>
        </w:rPr>
        <w:t xml:space="preserve"> Под недостоверными сведениями понимается наличие неточностей, искажений в содержании представленных для получения государственной поддержки документов, сведения, не соответствующие действительности;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lastRenderedPageBreak/>
        <w:t>2.2. При отборе социально ориентированных некоммерческих организаций на получение субсидии учитываются следующие группы критериев: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1) критерии значимости и актуальности проекта/программы/;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2) критерии социальной эффективности проекта/программы/;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3) критерии экономической эффективности.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2.2.1. К критериям значимости и актуальности проекта/программы/ относятся: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- соответствие проекта/программы направлениям грантов, взаимосвязь и последовательность мероприятий проекта/программы;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- реалистичность мероприятий для выполнения задач проекта/программы.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2.2.2. К критериям социальной эффективности проекта/программы/ относятся: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- наличие конкретных </w:t>
      </w:r>
      <w:proofErr w:type="gramStart"/>
      <w:r w:rsidRPr="009D56D2">
        <w:rPr>
          <w:rFonts w:ascii="Times New Roman" w:hAnsi="Times New Roman" w:cs="Times New Roman"/>
        </w:rPr>
        <w:t>значений показателей результативности реализации проекта</w:t>
      </w:r>
      <w:proofErr w:type="gramEnd"/>
      <w:r w:rsidRPr="009D56D2">
        <w:rPr>
          <w:rFonts w:ascii="Times New Roman" w:hAnsi="Times New Roman" w:cs="Times New Roman"/>
        </w:rPr>
        <w:t>/программы, их соответствие направлениям грантов;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- </w:t>
      </w:r>
      <w:proofErr w:type="spellStart"/>
      <w:r w:rsidRPr="009D56D2">
        <w:rPr>
          <w:rFonts w:ascii="Times New Roman" w:hAnsi="Times New Roman" w:cs="Times New Roman"/>
        </w:rPr>
        <w:t>инновационность</w:t>
      </w:r>
      <w:proofErr w:type="spellEnd"/>
      <w:r w:rsidRPr="009D56D2">
        <w:rPr>
          <w:rFonts w:ascii="Times New Roman" w:hAnsi="Times New Roman" w:cs="Times New Roman"/>
        </w:rPr>
        <w:t xml:space="preserve"> проекта/программы (оригинальность, новизна);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- участие добровольцев в реализации проекта/программы.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2.2.3. К критериям экономической эффективности проекта/программы/ относятся: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- соотношение планируемых расходов на реализацию проекта/программы и ее ожидаемых прогнозируемых положительных результатов;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- обоснованность расчетов расходов на реализацию проекта/программы;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- наличие дополнительных ресурсов на реализацию проекта/программы из внебюджетных источников.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2.3. Субсидии предоставляются социально ориентированным некоммерческим организациям при соблюдении следующих условий: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- соответствие социально ориентированной некоммерческой организации требованиям, установленным настоящим Порядком;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- заключение социально ориентированной некоммерческой организации соглашения, указанного в пункте 4.2. настоящего Порядка;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- использования субсидии по целевому назначению и в сроки, предусмотренные соглашениями.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3. Перечень документов для получения </w:t>
      </w:r>
      <w:proofErr w:type="gramStart"/>
      <w:r w:rsidRPr="009D56D2">
        <w:rPr>
          <w:rFonts w:ascii="Times New Roman" w:hAnsi="Times New Roman" w:cs="Times New Roman"/>
        </w:rPr>
        <w:t>государственной</w:t>
      </w:r>
      <w:proofErr w:type="gramEnd"/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поддержки социально ориентированным коммерческим организациям в форме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субсидии на финансовое обеспечение грантов Губернатора области 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в сфере профилактики наркомании и социальной реабилитации </w:t>
      </w:r>
      <w:proofErr w:type="gramStart"/>
      <w:r w:rsidRPr="009D56D2">
        <w:rPr>
          <w:rFonts w:ascii="Times New Roman" w:hAnsi="Times New Roman" w:cs="Times New Roman"/>
        </w:rPr>
        <w:t>наркозависимых</w:t>
      </w:r>
      <w:proofErr w:type="gramEnd"/>
      <w:r w:rsidRPr="009D56D2">
        <w:rPr>
          <w:rFonts w:ascii="Times New Roman" w:hAnsi="Times New Roman" w:cs="Times New Roman"/>
        </w:rPr>
        <w:t xml:space="preserve">. 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Порядок их рассмотрения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3.1. Социально ориентированные некоммерческие организации, претендующие на получение субсидии (далее - претенденты), представляют в уполномоченный орган следующие документы: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3.1.1. заявку на получение государственной поддержки в форме субсидии в соответствии с приложением к настоящему Порядку</w:t>
      </w:r>
      <w:r w:rsidR="009D56D2">
        <w:rPr>
          <w:rFonts w:ascii="Times New Roman" w:hAnsi="Times New Roman" w:cs="Times New Roman"/>
        </w:rPr>
        <w:t>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lastRenderedPageBreak/>
        <w:t>3.1.2. проект/программу, включающую основные характеристики (цель проекта/программы, задачи, обоснование реализации, ожидаемые результаты) и паспорт проекта/программы;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3.1.3. финансово-экономическое обоснование проекта/программы, включающее краткое описание организационно-технических возможностей исполнения проекта, обоснование финансовой поддержки, необходимой для осуществления проекта/программы, с приложением сметы расходов, сроки и этапы реализации проекта/программы;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3.1.4. копию Устава, подписанную руководителем и заверенную печатью претендента;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3.1.5. выписку из Единого государственного реестра юридических лиц, выданную не </w:t>
      </w:r>
      <w:proofErr w:type="gramStart"/>
      <w:r w:rsidRPr="009D56D2">
        <w:rPr>
          <w:rFonts w:ascii="Times New Roman" w:hAnsi="Times New Roman" w:cs="Times New Roman"/>
        </w:rPr>
        <w:t>позднее</w:t>
      </w:r>
      <w:proofErr w:type="gramEnd"/>
      <w:r w:rsidRPr="009D56D2">
        <w:rPr>
          <w:rFonts w:ascii="Times New Roman" w:hAnsi="Times New Roman" w:cs="Times New Roman"/>
        </w:rPr>
        <w:t xml:space="preserve"> чем за один месяц до дня подачи документов;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3.1.6. доверенность, подтверждающую полномочия лица на подписание соглашения о предоставлении субсидии, подписанной руководителем и заверенной печатью претендента (в случае, если документы подаются лицом, не имеющим право без доверенности действовать от имени юридического лица);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3.1.7. справку об исполнении налогоплательщиком обязанности по уплате налогов, сборов, пеней и налоговых санкций, выданную соответствующим органом Федеральной налоговой службы Российской Федерации и подтверждающую отсутствие задолженности на последнюю отчетную дату;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3.1.8. справку об отсутствии задолженности по уплате страховых взносов, пеней и штрафов, выданную Пенсионным Фондом Российской Федерации и подтверждающую отсутствие задолженности на последнюю отчетную дату;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3.1.9. справку об отсутствии задолженности по уплате страховых взносов, пеней и штрафов, выданную соответствующим органом Фонда социального страхования Российской Федерации и подтверждающую отсутствие задолженности на последнюю отчетную дату.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3.2. Документы, указанные в подпунктах 3.1.1. – 3.1.9. пункта 3.1. настоящего Порядка, направляются на бумажном носителе.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3.3. Документы, указанные в подпунктах 3.1.1. – 3.1.4, 3.1.6. пункта 3.1. настоящего Порядка, направляются претендентом в обязательном порядке.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D56D2">
        <w:rPr>
          <w:rFonts w:ascii="Times New Roman" w:hAnsi="Times New Roman" w:cs="Times New Roman"/>
        </w:rPr>
        <w:t>Документы, указанные в подпунктах 3.1.5., 3.1.7. – 3.1.9. пункта 3.1. настоящего Порядка, могут направляться по желанию претендента, при их отсутствии уполномоченный орган затребует в рамках Федерального закона от 27.07.2010 N 210-ФЗ "Об организации предоставления государственных и муниципальных услуг" по системе межведомственного электронного взаимодействия документы в Федеральной налоговой службе Российской Федерации, Пенсионном Фонде Российской Федерации, Фонде социального страхования Российской Федерации подтверждения информации</w:t>
      </w:r>
      <w:proofErr w:type="gramEnd"/>
      <w:r w:rsidRPr="009D56D2">
        <w:rPr>
          <w:rFonts w:ascii="Times New Roman" w:hAnsi="Times New Roman" w:cs="Times New Roman"/>
        </w:rPr>
        <w:t xml:space="preserve">, </w:t>
      </w:r>
      <w:proofErr w:type="gramStart"/>
      <w:r w:rsidRPr="009D56D2">
        <w:rPr>
          <w:rFonts w:ascii="Times New Roman" w:hAnsi="Times New Roman" w:cs="Times New Roman"/>
        </w:rPr>
        <w:t>указанной в заявке, и рассматривает материалы в течение 10 рабочих дней со дня поступления подтверждения от всех органов.</w:t>
      </w:r>
      <w:proofErr w:type="gramEnd"/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3.4. В течение 10 рабочих дней со дня принятия распоряжения Правительства области о грантах Губернатора области в сфере профилактики наркомании и социальной </w:t>
      </w:r>
      <w:proofErr w:type="gramStart"/>
      <w:r w:rsidRPr="009D56D2">
        <w:rPr>
          <w:rFonts w:ascii="Times New Roman" w:hAnsi="Times New Roman" w:cs="Times New Roman"/>
        </w:rPr>
        <w:t>реабилитации</w:t>
      </w:r>
      <w:proofErr w:type="gramEnd"/>
      <w:r w:rsidRPr="009D56D2">
        <w:rPr>
          <w:rFonts w:ascii="Times New Roman" w:hAnsi="Times New Roman" w:cs="Times New Roman"/>
        </w:rPr>
        <w:t xml:space="preserve"> наркозависимых на соответствующий год информация о грантах, а также о начале процедуры отбора социально ориентированных некоммерческих организаций на получение государственной поддержки в форме субсидии публикуется уполномоченным органом в областных средствах массовой информации. День окончания срока приема заявок на получение субсидии устанавливается не ранее чем по истечении 25 рабочих дней со дня опубликования информации.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3.5. Поступившие документы претендентов регистрируются уполномоченным органом в день их поступления.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Уполномоченный орган в течение 10 рабочих дней со дня регистрации документов осуществляет проверку документов и готовит соответствующее заключение на полноту и соответствие требованиям, установленным пунктом 2.1. настоящего Порядка.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lastRenderedPageBreak/>
        <w:t>3.6. В случае направления всех документов, указанных в пункте 3.1. , и документального подтверждения соответствия информации о Претенденте требованиям пункта 2.1. настоящего Порядка претендент признается допущенным к отбору претендентов на получение государственной поддержки в форме субсидии.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Уполномоченный орган в течение 10 рабочих дней со дня принятия решения уведомляет претендента о допуске к отбору на получение государственной поддержки в форме субсидии.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Письмо о допуске к отбору направляется претенденту на почтовый адрес.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3.7. В случае </w:t>
      </w:r>
      <w:proofErr w:type="spellStart"/>
      <w:r w:rsidRPr="009D56D2">
        <w:rPr>
          <w:rFonts w:ascii="Times New Roman" w:hAnsi="Times New Roman" w:cs="Times New Roman"/>
        </w:rPr>
        <w:t>непредоставления</w:t>
      </w:r>
      <w:proofErr w:type="spellEnd"/>
      <w:r w:rsidRPr="009D56D2">
        <w:rPr>
          <w:rFonts w:ascii="Times New Roman" w:hAnsi="Times New Roman" w:cs="Times New Roman"/>
        </w:rPr>
        <w:t xml:space="preserve"> документов, предусмотренных пунктами 3.1.1. – 3.1.4., 3.1.6. настоящего Порядка, и </w:t>
      </w:r>
      <w:proofErr w:type="spellStart"/>
      <w:r w:rsidRPr="009D56D2">
        <w:rPr>
          <w:rFonts w:ascii="Times New Roman" w:hAnsi="Times New Roman" w:cs="Times New Roman"/>
        </w:rPr>
        <w:t>неподтверждения</w:t>
      </w:r>
      <w:proofErr w:type="spellEnd"/>
      <w:r w:rsidRPr="009D56D2">
        <w:rPr>
          <w:rFonts w:ascii="Times New Roman" w:hAnsi="Times New Roman" w:cs="Times New Roman"/>
        </w:rPr>
        <w:t xml:space="preserve"> информации о соответствии претендента требованиям, предусмотренным пунктом 2.1. настоящего Порядка, запрашиваемой уполномоченным органом в соответствии с абзацем 2 пункта 3.3. настоящего Порядка, претенд</w:t>
      </w:r>
      <w:r w:rsidR="009D56D2">
        <w:rPr>
          <w:rFonts w:ascii="Times New Roman" w:hAnsi="Times New Roman" w:cs="Times New Roman"/>
        </w:rPr>
        <w:t>ент признается не допущенным к о</w:t>
      </w:r>
      <w:r w:rsidRPr="009D56D2">
        <w:rPr>
          <w:rFonts w:ascii="Times New Roman" w:hAnsi="Times New Roman" w:cs="Times New Roman"/>
        </w:rPr>
        <w:t>тбору на получение государственной поддержки в форме субсидии.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Уполномоченный орган в течение 10 рабочих дней со дня принятия решения об отказе в допуске к отбору уведомляет претендента письмом с указанием оснований отказа в допуске к отбору.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Письмо с указанием оснований отказа в допуске к отбору направляется претенденту на почтовый адрес.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3.8. Претендент до окончания срока приема заявок на получение субсидии, установленного в соответствии с пунктом 3.4. настоящего Порядка, вправе повторно направить документы в уполномоченный орган в случае устранения им всех оснований отказа в допуске к отбору, изложенных в письме уполномоченного органа.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3.9. Решение уполномоченного органа вместе с документами претендентов, допущенных к отбору на получение государственной поддержки в форме субсидии, направляется в течение 10 рабочих дней со дня окончания приема заявок на рассмотрение Экспертного совета для подготовки заключения, носящего рекомендательный характер.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3.10. </w:t>
      </w:r>
      <w:proofErr w:type="gramStart"/>
      <w:r w:rsidRPr="009D56D2">
        <w:rPr>
          <w:rFonts w:ascii="Times New Roman" w:hAnsi="Times New Roman" w:cs="Times New Roman"/>
        </w:rPr>
        <w:t>В течение 30 рабочих дней со дня поступления в Экспертный совет решения уполномоченного органа и документов претендентов, допущенных к отбору на получение государственной поддержки в форме субсидии, Экспертный совет рассматривает документы, оценивает все проекты/программы на соответствие установленным критериям отбора, готовит заключение, носящее рекомендательный характер, и направляет его в уполномоченный орган.</w:t>
      </w:r>
      <w:proofErr w:type="gramEnd"/>
      <w:r w:rsidRPr="009D56D2">
        <w:rPr>
          <w:rFonts w:ascii="Times New Roman" w:hAnsi="Times New Roman" w:cs="Times New Roman"/>
        </w:rPr>
        <w:t xml:space="preserve"> Заключение Экспертного совета оформляется в виде протокола.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3.11. Экспертный совет готовит заключение, носящее рекомендательный характер о предоставлении или отказе в предоставлении государственной поддержки претенденту по результатам оценок, отражаемых в экспертных листах в соответствии с Положением </w:t>
      </w:r>
      <w:proofErr w:type="gramStart"/>
      <w:r w:rsidRPr="009D56D2">
        <w:rPr>
          <w:rFonts w:ascii="Times New Roman" w:hAnsi="Times New Roman" w:cs="Times New Roman"/>
        </w:rPr>
        <w:t>об</w:t>
      </w:r>
      <w:proofErr w:type="gramEnd"/>
      <w:r w:rsidRPr="009D56D2">
        <w:rPr>
          <w:rFonts w:ascii="Times New Roman" w:hAnsi="Times New Roman" w:cs="Times New Roman"/>
        </w:rPr>
        <w:t xml:space="preserve"> </w:t>
      </w:r>
      <w:proofErr w:type="gramStart"/>
      <w:r w:rsidRPr="009D56D2">
        <w:rPr>
          <w:rFonts w:ascii="Times New Roman" w:hAnsi="Times New Roman" w:cs="Times New Roman"/>
        </w:rPr>
        <w:t>Экспертом</w:t>
      </w:r>
      <w:proofErr w:type="gramEnd"/>
      <w:r w:rsidRPr="009D56D2">
        <w:rPr>
          <w:rFonts w:ascii="Times New Roman" w:hAnsi="Times New Roman" w:cs="Times New Roman"/>
        </w:rPr>
        <w:t xml:space="preserve"> совете по грантам Губернатора Тюменской области в сфере профилактики наркомании и социальной реабилитации наркозависимых. Экспертные листы в обязательном порядке прилагаются к протоколу Экспертного совета.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3.12. Экспертный совет в течение 3 рабочих дней со дня подготовки заключения направляет его в уполномоченный орган.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4. Порядок предоставления государственной поддержки социально ориентированным некоммерческим организациям в форме субсидии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4.1. Уполномоченный орган на основании заключения Экспертного совета в течение 10 рабочих дней со дня получения протокола принимает приказ об утверждении перечня получателей государственной поддержки. Документы претендентов, представленные для получения государственной поддержки, не возвращаются.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4.2. В течение 10 рабочих дней со дня принятия приказа уполномоченный орган в письменном виде информирует претендентов о принятом решении, направляет получателям государственной поддержки проект соглашения о предоставлении государственной поддержки в форме субсидии </w:t>
      </w:r>
      <w:r w:rsidRPr="009D56D2">
        <w:rPr>
          <w:rFonts w:ascii="Times New Roman" w:hAnsi="Times New Roman" w:cs="Times New Roman"/>
        </w:rPr>
        <w:lastRenderedPageBreak/>
        <w:t>(далее - соглашение) для рассмотрения и подписания. В соглашении предусматриваются: условия, порядок и сроки предоставления субсидий, размеры субсидий, цели и сроки использования субсидий, порядок и сроки представления отчетности об использовании субсидий, порядок возврата субсидии в случае ее нецелевого использования и (или) неиспользования в установленные сроки и возможность осуществления проверок контрольно-счетным органом Тюменской области. Срок для рассмотрения и подписания проекта соглашения не может превышать 10 рабочих дней со дня его направления.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4.3. При согласии с условиями, определенными в соглашении, претендент подписывает соглашение и представляет его в уполномоченный орган.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4.4. Уполномоченный орган представляет в департамент финансов Тюменской области подписанное получателем и уполномоченным органом соглашение и заявку на предоставление субсидии в течение 15 рабочих дней со дня подписания соглашения сторонами.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4.5. Предоставление субсидии осуществляется путем перечисления денежных средств в установленном законодательством порядке на счет получателя государственной поддержки, указанный в соглашении, в течение 30 рабочих дней со дня подписания соглашения сторонами.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5. </w:t>
      </w:r>
      <w:proofErr w:type="gramStart"/>
      <w:r w:rsidRPr="009D56D2">
        <w:rPr>
          <w:rFonts w:ascii="Times New Roman" w:hAnsi="Times New Roman" w:cs="Times New Roman"/>
        </w:rPr>
        <w:t>Контроль за</w:t>
      </w:r>
      <w:proofErr w:type="gramEnd"/>
      <w:r w:rsidRPr="009D56D2">
        <w:rPr>
          <w:rFonts w:ascii="Times New Roman" w:hAnsi="Times New Roman" w:cs="Times New Roman"/>
        </w:rPr>
        <w:t xml:space="preserve"> достижением показателей, характеризующих эффективность предоставления субсидии, целевым использованием субсидий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5.1. Получатели субсидий представляют в уполномоченный орган отчет о достижении контрольных показателей, установленных соглашением в качестве обязательных к достижению, и целевом использовании субсидий по форме, установленной уполномоченным органом (далее - Отчет), в сроки, предусмотренные соглашениями о предоставлении субсидий. Сроки предоставления отчетности определяются в соглашениях о предоставлении субсидий в индивидуальном порядке с учетом сроков реализации проектов/программ.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5.2. В случае отклонения от значений контрольных показателей, определенных при заключении соглашения на оказание государственной поддержки, получатель представляет Отчет вместе с пояснительной запиской о ходе реализации проекта/программы с указанием причин отклонения. Отчет должен быть подписан руководителем и заверен печатью.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5.3. Ответственность за достоверность представленных в уполномоченный орган отчета, информации и сведений несет руководитель получателя.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5.4. В целях осуществления </w:t>
      </w:r>
      <w:proofErr w:type="gramStart"/>
      <w:r w:rsidRPr="009D56D2">
        <w:rPr>
          <w:rFonts w:ascii="Times New Roman" w:hAnsi="Times New Roman" w:cs="Times New Roman"/>
        </w:rPr>
        <w:t>контроля за</w:t>
      </w:r>
      <w:proofErr w:type="gramEnd"/>
      <w:r w:rsidRPr="009D56D2">
        <w:rPr>
          <w:rFonts w:ascii="Times New Roman" w:hAnsi="Times New Roman" w:cs="Times New Roman"/>
        </w:rPr>
        <w:t xml:space="preserve"> достижением получателями государственной поддержки контрольных показателей, характеризующих эффективность предоставления субсидии, целевым использованием субсидий уполномоченный орган осуществляет следующие действия: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5.4.1. В соответствии со сроками, установленными в соглашении, принимает для рассмотрения представленный получателем Отчет.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5.4.2. В течение десяти рабочих дней со дня получения отчета осуществляет анализ представленной в отчете информации.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6. Порядок возврата субсидий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6.1. Субсидии подлежат возврату в областной бюджет получателем бюджетных средств (далее - Получатель) в установленном порядке в случае нарушения условий, установленных при их предоставлении.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6.2. В случае возникновения оснований для возврата субсидии в соответствии с пунктом 6.1. , уполномоченный орган: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- прекращает оказание государственной поддержки путем расторжения соглашения в одностороннем порядке;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lastRenderedPageBreak/>
        <w:t xml:space="preserve">- не позднее чем в течение 10 рабочих дней со дня обнаружения нарушений направляет </w:t>
      </w:r>
      <w:r w:rsidR="009D56D2">
        <w:rPr>
          <w:rFonts w:ascii="Times New Roman" w:hAnsi="Times New Roman" w:cs="Times New Roman"/>
        </w:rPr>
        <w:t>Получ</w:t>
      </w:r>
      <w:r w:rsidRPr="009D56D2">
        <w:rPr>
          <w:rFonts w:ascii="Times New Roman" w:hAnsi="Times New Roman" w:cs="Times New Roman"/>
        </w:rPr>
        <w:t>ателю уведомление о возврате субсидии в полном объеме и расторгает соглашение.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Взыскание сре</w:t>
      </w:r>
      <w:proofErr w:type="gramStart"/>
      <w:r w:rsidRPr="009D56D2">
        <w:rPr>
          <w:rFonts w:ascii="Times New Roman" w:hAnsi="Times New Roman" w:cs="Times New Roman"/>
        </w:rPr>
        <w:t>дств с П</w:t>
      </w:r>
      <w:proofErr w:type="gramEnd"/>
      <w:r w:rsidRPr="009D56D2">
        <w:rPr>
          <w:rFonts w:ascii="Times New Roman" w:hAnsi="Times New Roman" w:cs="Times New Roman"/>
        </w:rPr>
        <w:t>олучателя субсидии производится в соответствии с действующим законодательством, а Получатель теряет право на получение в дальнейшем государственной поддержки.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6.3. В случае возврата денежных средств по требованию о досрочном возврате субсидии по основаниям, предусмотренным пунктом 6.1. настоящего Порядка, получатель субсидии несет ответственность в соответствии с действующим законодательством за неправомерное использование бюджетных средств (нецелевое использование) со дня начала их нецелевого использования до дня возврата.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Приложение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к Порядку предоставления государственной поддержки</w:t>
      </w:r>
      <w:r w:rsidR="009D56D2">
        <w:rPr>
          <w:rFonts w:ascii="Times New Roman" w:hAnsi="Times New Roman" w:cs="Times New Roman"/>
        </w:rPr>
        <w:t xml:space="preserve"> </w:t>
      </w:r>
      <w:r w:rsidRPr="009D56D2">
        <w:rPr>
          <w:rFonts w:ascii="Times New Roman" w:hAnsi="Times New Roman" w:cs="Times New Roman"/>
        </w:rPr>
        <w:t>социально ориентированным некоммерческим организациям в форме субсидии на финансовое обеспечение грантов</w:t>
      </w:r>
      <w:r w:rsidR="009D56D2">
        <w:rPr>
          <w:rFonts w:ascii="Times New Roman" w:hAnsi="Times New Roman" w:cs="Times New Roman"/>
        </w:rPr>
        <w:t xml:space="preserve"> </w:t>
      </w:r>
      <w:r w:rsidRPr="009D56D2">
        <w:rPr>
          <w:rFonts w:ascii="Times New Roman" w:hAnsi="Times New Roman" w:cs="Times New Roman"/>
        </w:rPr>
        <w:t>Губернатора области в сфере профилактики наркомании и социальной реабилитации наркозависимых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Заявка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на получение государственной поддержки в форме субсидии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В департамент по спорту и молодежной политике Тюменской области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Название и описание проекта/программы:</w:t>
      </w:r>
      <w:r w:rsidRPr="009D56D2">
        <w:rPr>
          <w:rFonts w:ascii="Times New Roman" w:hAnsi="Times New Roman" w:cs="Times New Roman"/>
        </w:rPr>
        <w:tab/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Номер гранта: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(заполняется департаментом по спорту и молодежной политике Тюменской области)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Полное наименование претендента, представившего проект/программу, ИНН/КПП, ОГРН, адре</w:t>
      </w:r>
      <w:proofErr w:type="gramStart"/>
      <w:r w:rsidRPr="009D56D2">
        <w:rPr>
          <w:rFonts w:ascii="Times New Roman" w:hAnsi="Times New Roman" w:cs="Times New Roman"/>
        </w:rPr>
        <w:t>с(</w:t>
      </w:r>
      <w:proofErr w:type="gramEnd"/>
      <w:r w:rsidRPr="009D56D2">
        <w:rPr>
          <w:rFonts w:ascii="Times New Roman" w:hAnsi="Times New Roman" w:cs="Times New Roman"/>
        </w:rPr>
        <w:t>место нахождения)</w:t>
      </w:r>
      <w:r w:rsidRPr="009D56D2">
        <w:rPr>
          <w:rFonts w:ascii="Times New Roman" w:hAnsi="Times New Roman" w:cs="Times New Roman"/>
        </w:rPr>
        <w:tab/>
        <w:t xml:space="preserve"> 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Банковские реквизиты претендента, представившего проект/программу:</w:t>
      </w:r>
      <w:r w:rsidRPr="009D56D2">
        <w:rPr>
          <w:rFonts w:ascii="Times New Roman" w:hAnsi="Times New Roman" w:cs="Times New Roman"/>
        </w:rPr>
        <w:tab/>
        <w:t xml:space="preserve"> 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Общий объем финансирования проект</w:t>
      </w:r>
      <w:proofErr w:type="gramStart"/>
      <w:r w:rsidRPr="009D56D2">
        <w:rPr>
          <w:rFonts w:ascii="Times New Roman" w:hAnsi="Times New Roman" w:cs="Times New Roman"/>
        </w:rPr>
        <w:t>а(</w:t>
      </w:r>
      <w:proofErr w:type="gramEnd"/>
      <w:r w:rsidRPr="009D56D2">
        <w:rPr>
          <w:rFonts w:ascii="Times New Roman" w:hAnsi="Times New Roman" w:cs="Times New Roman"/>
        </w:rPr>
        <w:t>руб. )</w:t>
      </w:r>
      <w:r w:rsidRPr="009D56D2">
        <w:rPr>
          <w:rFonts w:ascii="Times New Roman" w:hAnsi="Times New Roman" w:cs="Times New Roman"/>
        </w:rPr>
        <w:tab/>
        <w:t xml:space="preserve"> 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Информация претендента о направлениях субсидирования проекта:</w:t>
      </w:r>
      <w:r w:rsidRPr="009D56D2">
        <w:rPr>
          <w:rFonts w:ascii="Times New Roman" w:hAnsi="Times New Roman" w:cs="Times New Roman"/>
        </w:rPr>
        <w:tab/>
        <w:t xml:space="preserve"> 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Объем финансирования проекта за счет предоставляемой государственной поддержки (руб.</w:t>
      </w:r>
      <w:proofErr w:type="gramStart"/>
      <w:r w:rsidRPr="009D56D2">
        <w:rPr>
          <w:rFonts w:ascii="Times New Roman" w:hAnsi="Times New Roman" w:cs="Times New Roman"/>
        </w:rPr>
        <w:t xml:space="preserve"> )</w:t>
      </w:r>
      <w:proofErr w:type="gramEnd"/>
      <w:r w:rsidRPr="009D56D2">
        <w:rPr>
          <w:rFonts w:ascii="Times New Roman" w:hAnsi="Times New Roman" w:cs="Times New Roman"/>
        </w:rPr>
        <w:t>:</w:t>
      </w:r>
      <w:r w:rsidRPr="009D56D2">
        <w:rPr>
          <w:rFonts w:ascii="Times New Roman" w:hAnsi="Times New Roman" w:cs="Times New Roman"/>
        </w:rPr>
        <w:tab/>
        <w:t xml:space="preserve"> 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Дата подачи заявки: "____" ________ 20___ г.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Претенден</w:t>
      </w:r>
      <w:proofErr w:type="gramStart"/>
      <w:r w:rsidRPr="009D56D2">
        <w:rPr>
          <w:rFonts w:ascii="Times New Roman" w:hAnsi="Times New Roman" w:cs="Times New Roman"/>
        </w:rPr>
        <w:t>т(</w:t>
      </w:r>
      <w:proofErr w:type="gramEnd"/>
      <w:r w:rsidRPr="009D56D2">
        <w:rPr>
          <w:rFonts w:ascii="Times New Roman" w:hAnsi="Times New Roman" w:cs="Times New Roman"/>
        </w:rPr>
        <w:t>ты)на получение государственной поддержки согласны с условиями предоставления государственной поддержки, установленными нормативными правовыми актами Тюменской области.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Претендент, а также его подразделения (при их наличии), не находится в процессе ликвидации, в отношении его не осуществляется процедура банкротства, имущество претендента не арестовано, экономическая деятельность не приостановлена.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Задолженность по расчетам с бюджетами всех уровней и государственными внебюджетными фондами на дату представления заявки отсутствует.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Просроченная задолженность по ранее предоставленным из федерального, областного или местного бюджетов средствам на возвратной основе на дату представления заявки отсутствует.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Просроченная задолженность перед кредитными организациями на дату представления заявки отсутствует.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lastRenderedPageBreak/>
        <w:t>Ф. И. О. руководителя претендента:</w:t>
      </w:r>
      <w:r w:rsidRPr="009D56D2">
        <w:rPr>
          <w:rFonts w:ascii="Times New Roman" w:hAnsi="Times New Roman" w:cs="Times New Roman"/>
        </w:rPr>
        <w:tab/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Подпись: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Ф. И. О. главного бухгалтера:</w:t>
      </w:r>
      <w:r w:rsidRPr="009D56D2">
        <w:rPr>
          <w:rFonts w:ascii="Times New Roman" w:hAnsi="Times New Roman" w:cs="Times New Roman"/>
        </w:rPr>
        <w:tab/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Подпись: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м. п.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Прохождение заявки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(заполняется департаментом по спорту и молодежной политике Тюменской области)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Дата регистрации проекта/программы: "___" ________ 20__ г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Решение, принятое Экспертным советом:</w:t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Руководитель уполномоченного органа власти</w:t>
      </w:r>
      <w:r w:rsidRPr="009D56D2">
        <w:rPr>
          <w:rFonts w:ascii="Times New Roman" w:hAnsi="Times New Roman" w:cs="Times New Roman"/>
        </w:rPr>
        <w:tab/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(Ф. И. О.</w:t>
      </w:r>
      <w:proofErr w:type="gramStart"/>
      <w:r w:rsidRPr="009D56D2">
        <w:rPr>
          <w:rFonts w:ascii="Times New Roman" w:hAnsi="Times New Roman" w:cs="Times New Roman"/>
        </w:rPr>
        <w:t xml:space="preserve"> )</w:t>
      </w:r>
      <w:proofErr w:type="gramEnd"/>
      <w:r w:rsidRPr="009D56D2">
        <w:rPr>
          <w:rFonts w:ascii="Times New Roman" w:hAnsi="Times New Roman" w:cs="Times New Roman"/>
        </w:rPr>
        <w:tab/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(Подпись)</w:t>
      </w:r>
      <w:r w:rsidRPr="009D56D2">
        <w:rPr>
          <w:rFonts w:ascii="Times New Roman" w:hAnsi="Times New Roman" w:cs="Times New Roman"/>
        </w:rPr>
        <w:tab/>
      </w:r>
    </w:p>
    <w:p w:rsidR="007C0E45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>(Дата)</w:t>
      </w:r>
    </w:p>
    <w:p w:rsidR="00732C2E" w:rsidRPr="009D56D2" w:rsidRDefault="007C0E45" w:rsidP="009D56D2">
      <w:pPr>
        <w:spacing w:line="240" w:lineRule="auto"/>
        <w:jc w:val="both"/>
        <w:rPr>
          <w:rFonts w:ascii="Times New Roman" w:hAnsi="Times New Roman" w:cs="Times New Roman"/>
        </w:rPr>
      </w:pPr>
      <w:r w:rsidRPr="009D56D2">
        <w:rPr>
          <w:rFonts w:ascii="Times New Roman" w:hAnsi="Times New Roman" w:cs="Times New Roman"/>
        </w:rPr>
        <w:t xml:space="preserve"> </w:t>
      </w:r>
      <w:r w:rsidRPr="009D56D2">
        <w:rPr>
          <w:rFonts w:ascii="Times New Roman" w:hAnsi="Times New Roman" w:cs="Times New Roman"/>
        </w:rPr>
        <w:tab/>
        <w:t xml:space="preserve"> </w:t>
      </w:r>
      <w:r w:rsidRPr="009D56D2">
        <w:rPr>
          <w:rFonts w:ascii="Times New Roman" w:hAnsi="Times New Roman" w:cs="Times New Roman"/>
        </w:rPr>
        <w:tab/>
        <w:t xml:space="preserve"> </w:t>
      </w:r>
      <w:r w:rsidRPr="009D56D2">
        <w:rPr>
          <w:rFonts w:ascii="Times New Roman" w:hAnsi="Times New Roman" w:cs="Times New Roman"/>
        </w:rPr>
        <w:tab/>
      </w:r>
    </w:p>
    <w:sectPr w:rsidR="00732C2E" w:rsidRPr="009D56D2" w:rsidSect="0073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45"/>
    <w:rsid w:val="00153D70"/>
    <w:rsid w:val="00732C2E"/>
    <w:rsid w:val="007C0E45"/>
    <w:rsid w:val="009D56D2"/>
    <w:rsid w:val="00A25014"/>
    <w:rsid w:val="00C91DAF"/>
    <w:rsid w:val="00CB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3221</Words>
  <Characters>18360</Characters>
  <Application>Microsoft Office Word</Application>
  <DocSecurity>0</DocSecurity>
  <Lines>153</Lines>
  <Paragraphs>43</Paragraphs>
  <ScaleCrop>false</ScaleCrop>
  <Company>Microsoft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Smk2</cp:lastModifiedBy>
  <cp:revision>5</cp:revision>
  <dcterms:created xsi:type="dcterms:W3CDTF">2013-03-25T08:29:00Z</dcterms:created>
  <dcterms:modified xsi:type="dcterms:W3CDTF">2013-05-08T08:09:00Z</dcterms:modified>
</cp:coreProperties>
</file>