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40" w:rsidRDefault="00A76340" w:rsidP="00F65890">
      <w:pPr>
        <w:pStyle w:val="ae"/>
        <w:tabs>
          <w:tab w:val="left" w:pos="1418"/>
        </w:tabs>
        <w:rPr>
          <w:rFonts w:ascii="Times New Roman" w:hAnsi="Times New Roman" w:cs="Times New Roman"/>
        </w:rPr>
      </w:pPr>
      <w:r>
        <w:rPr>
          <w:rFonts w:ascii="Times New Roman" w:hAnsi="Times New Roman" w:cs="Times New Roman"/>
        </w:rPr>
        <w:t>ИЗВЕЩЕНИЕ</w:t>
      </w:r>
    </w:p>
    <w:p w:rsidR="00945081" w:rsidRPr="00E21C1A" w:rsidRDefault="00945081" w:rsidP="00A76340">
      <w:pPr>
        <w:pStyle w:val="ae"/>
        <w:tabs>
          <w:tab w:val="left" w:pos="1418"/>
        </w:tabs>
        <w:rPr>
          <w:rFonts w:ascii="Times New Roman" w:hAnsi="Times New Roman" w:cs="Times New Roman"/>
          <w:b w:val="0"/>
        </w:rPr>
      </w:pPr>
      <w:r w:rsidRPr="00503522">
        <w:rPr>
          <w:rFonts w:ascii="Times New Roman" w:hAnsi="Times New Roman" w:cs="Times New Roman"/>
        </w:rPr>
        <w:t xml:space="preserve">о проведении </w:t>
      </w:r>
      <w:r w:rsidR="00A76340" w:rsidRPr="00A76340">
        <w:rPr>
          <w:rFonts w:ascii="Times New Roman" w:hAnsi="Times New Roman" w:cs="Times New Roman"/>
        </w:rPr>
        <w:t>конкурсного отбора претендентов на получение субсидии некоммерческими организациями, не являющимися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
    <w:p w:rsidR="00945081" w:rsidRPr="00503522" w:rsidRDefault="00945081" w:rsidP="001A085C">
      <w:pPr>
        <w:spacing w:after="0" w:line="240" w:lineRule="auto"/>
        <w:jc w:val="both"/>
        <w:rPr>
          <w:rFonts w:ascii="Times New Roman" w:hAnsi="Times New Roman" w:cs="Times New Roman"/>
          <w:sz w:val="20"/>
          <w:szCs w:val="20"/>
          <w:lang w:eastAsia="ru-RU"/>
        </w:rPr>
      </w:pPr>
    </w:p>
    <w:p w:rsidR="0086624E" w:rsidRPr="008223A8" w:rsidRDefault="0086624E" w:rsidP="0086624E">
      <w:pPr>
        <w:pStyle w:val="ae"/>
        <w:jc w:val="both"/>
        <w:rPr>
          <w:rFonts w:ascii="Times New Roman" w:hAnsi="Times New Roman" w:cs="Times New Roman"/>
          <w:b w:val="0"/>
          <w:bCs w:val="0"/>
          <w:color w:val="000000"/>
        </w:rPr>
      </w:pPr>
      <w:r w:rsidRPr="00B2677B">
        <w:rPr>
          <w:rFonts w:ascii="Times New Roman" w:hAnsi="Times New Roman" w:cs="Times New Roman"/>
          <w:b w:val="0"/>
          <w:bCs w:val="0"/>
          <w:sz w:val="26"/>
          <w:szCs w:val="26"/>
        </w:rPr>
        <w:tab/>
      </w:r>
      <w:r w:rsidRPr="008223A8">
        <w:rPr>
          <w:rFonts w:ascii="Times New Roman" w:hAnsi="Times New Roman" w:cs="Times New Roman"/>
          <w:b w:val="0"/>
          <w:bCs w:val="0"/>
        </w:rPr>
        <w:t xml:space="preserve">Министерство </w:t>
      </w:r>
      <w:r w:rsidR="00945081" w:rsidRPr="008223A8">
        <w:rPr>
          <w:rFonts w:ascii="Times New Roman" w:hAnsi="Times New Roman" w:cs="Times New Roman"/>
          <w:b w:val="0"/>
          <w:bCs w:val="0"/>
        </w:rPr>
        <w:t>социальной защиты населения К</w:t>
      </w:r>
      <w:r w:rsidRPr="008223A8">
        <w:rPr>
          <w:rFonts w:ascii="Times New Roman" w:hAnsi="Times New Roman" w:cs="Times New Roman"/>
          <w:b w:val="0"/>
          <w:bCs w:val="0"/>
        </w:rPr>
        <w:t>узбасса</w:t>
      </w:r>
      <w:r w:rsidR="00962B76" w:rsidRPr="008223A8">
        <w:rPr>
          <w:rFonts w:ascii="Times New Roman" w:hAnsi="Times New Roman" w:cs="Times New Roman"/>
          <w:b w:val="0"/>
          <w:bCs w:val="0"/>
        </w:rPr>
        <w:t xml:space="preserve"> (далее – Министерство)</w:t>
      </w:r>
      <w:r w:rsidRPr="008223A8">
        <w:rPr>
          <w:rFonts w:ascii="Times New Roman" w:hAnsi="Times New Roman" w:cs="Times New Roman"/>
          <w:b w:val="0"/>
          <w:bCs w:val="0"/>
        </w:rPr>
        <w:t xml:space="preserve"> </w:t>
      </w:r>
      <w:r w:rsidR="00945081" w:rsidRPr="008223A8">
        <w:rPr>
          <w:rFonts w:ascii="Times New Roman" w:hAnsi="Times New Roman" w:cs="Times New Roman"/>
          <w:b w:val="0"/>
          <w:bCs w:val="0"/>
        </w:rPr>
        <w:t>объявляет о проведении в 20</w:t>
      </w:r>
      <w:r w:rsidRPr="008223A8">
        <w:rPr>
          <w:rFonts w:ascii="Times New Roman" w:hAnsi="Times New Roman" w:cs="Times New Roman"/>
          <w:b w:val="0"/>
          <w:bCs w:val="0"/>
        </w:rPr>
        <w:t>2</w:t>
      </w:r>
      <w:r w:rsidR="00AD703E" w:rsidRPr="008223A8">
        <w:rPr>
          <w:rFonts w:ascii="Times New Roman" w:hAnsi="Times New Roman" w:cs="Times New Roman"/>
          <w:b w:val="0"/>
          <w:bCs w:val="0"/>
        </w:rPr>
        <w:t>3</w:t>
      </w:r>
      <w:r w:rsidR="00945081" w:rsidRPr="008223A8">
        <w:rPr>
          <w:rFonts w:ascii="Times New Roman" w:hAnsi="Times New Roman" w:cs="Times New Roman"/>
          <w:b w:val="0"/>
          <w:bCs w:val="0"/>
        </w:rPr>
        <w:t xml:space="preserve"> году </w:t>
      </w:r>
      <w:r w:rsidR="00A76340" w:rsidRPr="008223A8">
        <w:rPr>
          <w:rFonts w:ascii="Times New Roman" w:hAnsi="Times New Roman" w:cs="Times New Roman"/>
          <w:b w:val="0"/>
          <w:bCs w:val="0"/>
        </w:rPr>
        <w:t>конкурсного отбора претендентов на получение субсидии некоммерческими организациями, не являющимися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
    <w:p w:rsidR="0086624E" w:rsidRPr="008223A8" w:rsidRDefault="0086624E" w:rsidP="0086624E">
      <w:pPr>
        <w:pStyle w:val="ae"/>
        <w:jc w:val="both"/>
        <w:rPr>
          <w:rFonts w:ascii="Times New Roman" w:hAnsi="Times New Roman" w:cs="Times New Roman"/>
          <w:b w:val="0"/>
          <w:bCs w:val="0"/>
        </w:rPr>
      </w:pPr>
      <w:r w:rsidRPr="008223A8">
        <w:rPr>
          <w:rFonts w:ascii="Times New Roman" w:hAnsi="Times New Roman" w:cs="Times New Roman"/>
          <w:b w:val="0"/>
          <w:bCs w:val="0"/>
          <w:color w:val="000000"/>
        </w:rPr>
        <w:tab/>
        <w:t xml:space="preserve">Субсидия предоставляется в целях поддержки инновационных форм работы, технологий, моделей и методик, внедрения </w:t>
      </w:r>
      <w:proofErr w:type="spellStart"/>
      <w:r w:rsidRPr="008223A8">
        <w:rPr>
          <w:rFonts w:ascii="Times New Roman" w:hAnsi="Times New Roman" w:cs="Times New Roman"/>
          <w:b w:val="0"/>
          <w:bCs w:val="0"/>
          <w:color w:val="000000"/>
        </w:rPr>
        <w:t>стационарозамещающих</w:t>
      </w:r>
      <w:proofErr w:type="spellEnd"/>
      <w:r w:rsidRPr="008223A8">
        <w:rPr>
          <w:rFonts w:ascii="Times New Roman" w:hAnsi="Times New Roman" w:cs="Times New Roman"/>
          <w:b w:val="0"/>
          <w:bCs w:val="0"/>
          <w:color w:val="000000"/>
        </w:rPr>
        <w:t xml:space="preserve"> технологий по </w:t>
      </w:r>
      <w:r w:rsidRPr="008223A8">
        <w:rPr>
          <w:rFonts w:ascii="Times New Roman" w:hAnsi="Times New Roman" w:cs="Times New Roman"/>
          <w:b w:val="0"/>
        </w:rPr>
        <w:t>одному из тематических направлений:</w:t>
      </w:r>
    </w:p>
    <w:p w:rsidR="0086624E" w:rsidRPr="008223A8" w:rsidRDefault="0086624E" w:rsidP="0086624E">
      <w:pPr>
        <w:spacing w:after="0" w:line="240" w:lineRule="auto"/>
        <w:ind w:firstLine="709"/>
        <w:jc w:val="both"/>
        <w:rPr>
          <w:rFonts w:ascii="Times New Roman" w:hAnsi="Times New Roman" w:cs="Times New Roman"/>
          <w:color w:val="000000"/>
          <w:sz w:val="28"/>
          <w:szCs w:val="28"/>
        </w:rPr>
      </w:pPr>
      <w:r w:rsidRPr="008223A8">
        <w:rPr>
          <w:rFonts w:ascii="Times New Roman" w:hAnsi="Times New Roman" w:cs="Times New Roman"/>
          <w:color w:val="000000"/>
          <w:sz w:val="28"/>
          <w:szCs w:val="28"/>
        </w:rPr>
        <w:t xml:space="preserve">- улучшение качества жизни пожилых людей путём проведения мероприятий по поддержке жизненной активности и здорового образа жизни, предоставления новых видов социальных услуг, внедрения </w:t>
      </w:r>
      <w:proofErr w:type="spellStart"/>
      <w:r w:rsidRPr="008223A8">
        <w:rPr>
          <w:rFonts w:ascii="Times New Roman" w:hAnsi="Times New Roman" w:cs="Times New Roman"/>
          <w:color w:val="000000"/>
          <w:sz w:val="28"/>
          <w:szCs w:val="28"/>
        </w:rPr>
        <w:t>стационарозамещающих</w:t>
      </w:r>
      <w:proofErr w:type="spellEnd"/>
      <w:r w:rsidRPr="008223A8">
        <w:rPr>
          <w:rFonts w:ascii="Times New Roman" w:hAnsi="Times New Roman" w:cs="Times New Roman"/>
          <w:color w:val="000000"/>
          <w:sz w:val="28"/>
          <w:szCs w:val="28"/>
        </w:rPr>
        <w:t xml:space="preserve"> технологий;</w:t>
      </w:r>
    </w:p>
    <w:p w:rsidR="0086624E" w:rsidRPr="008223A8" w:rsidRDefault="0086624E" w:rsidP="0086624E">
      <w:pPr>
        <w:spacing w:after="0" w:line="240" w:lineRule="auto"/>
        <w:ind w:firstLine="709"/>
        <w:jc w:val="both"/>
        <w:rPr>
          <w:rFonts w:ascii="Times New Roman" w:hAnsi="Times New Roman" w:cs="Times New Roman"/>
          <w:color w:val="000000"/>
          <w:sz w:val="28"/>
          <w:szCs w:val="28"/>
        </w:rPr>
      </w:pPr>
      <w:r w:rsidRPr="008223A8">
        <w:rPr>
          <w:rFonts w:ascii="Times New Roman" w:hAnsi="Times New Roman" w:cs="Times New Roman"/>
          <w:color w:val="000000"/>
          <w:sz w:val="28"/>
          <w:szCs w:val="28"/>
        </w:rPr>
        <w:t>- создание условий для успешной социальной реабилитации лиц, находящихся в трудной жизненной ситуации путём предоставления новых видов социальных услуг, организации комплексного социального сопровождения, содействия физическому, интеллектуальному, психическому, духовному и нравственному развитию, формированию активной жизненной позиции в ликвидации трудной жизненной ситуации, восстановлении социального статуса лица.</w:t>
      </w:r>
    </w:p>
    <w:p w:rsidR="0042172F" w:rsidRPr="008223A8" w:rsidRDefault="00454DF9" w:rsidP="003D1FC8">
      <w:pPr>
        <w:pStyle w:val="ae"/>
        <w:jc w:val="both"/>
        <w:rPr>
          <w:rFonts w:ascii="Times New Roman" w:hAnsi="Times New Roman" w:cs="Times New Roman"/>
          <w:b w:val="0"/>
          <w:bCs w:val="0"/>
        </w:rPr>
      </w:pPr>
      <w:r w:rsidRPr="008223A8">
        <w:rPr>
          <w:rFonts w:ascii="Times New Roman" w:hAnsi="Times New Roman" w:cs="Times New Roman"/>
          <w:b w:val="0"/>
          <w:bCs w:val="0"/>
        </w:rPr>
        <w:tab/>
      </w:r>
      <w:r w:rsidR="00945081" w:rsidRPr="008223A8">
        <w:rPr>
          <w:rFonts w:ascii="Times New Roman" w:hAnsi="Times New Roman" w:cs="Times New Roman"/>
          <w:b w:val="0"/>
          <w:bCs w:val="0"/>
        </w:rPr>
        <w:t>Основани</w:t>
      </w:r>
      <w:r w:rsidR="003D1FC8" w:rsidRPr="008223A8">
        <w:rPr>
          <w:rFonts w:ascii="Times New Roman" w:hAnsi="Times New Roman" w:cs="Times New Roman"/>
          <w:b w:val="0"/>
          <w:bCs w:val="0"/>
        </w:rPr>
        <w:t>е</w:t>
      </w:r>
      <w:r w:rsidR="00945081" w:rsidRPr="008223A8">
        <w:rPr>
          <w:rFonts w:ascii="Times New Roman" w:hAnsi="Times New Roman" w:cs="Times New Roman"/>
          <w:b w:val="0"/>
          <w:bCs w:val="0"/>
        </w:rPr>
        <w:t xml:space="preserve"> проведения конкурс</w:t>
      </w:r>
      <w:r w:rsidR="00A76340" w:rsidRPr="008223A8">
        <w:rPr>
          <w:rFonts w:ascii="Times New Roman" w:hAnsi="Times New Roman" w:cs="Times New Roman"/>
          <w:b w:val="0"/>
          <w:bCs w:val="0"/>
        </w:rPr>
        <w:t>ного отбора</w:t>
      </w:r>
      <w:r w:rsidR="0042172F" w:rsidRPr="008223A8">
        <w:rPr>
          <w:rFonts w:ascii="Times New Roman" w:hAnsi="Times New Roman" w:cs="Times New Roman"/>
          <w:b w:val="0"/>
          <w:bCs w:val="0"/>
        </w:rPr>
        <w:t>:</w:t>
      </w:r>
    </w:p>
    <w:p w:rsidR="003D1FC8" w:rsidRPr="008223A8" w:rsidRDefault="0042172F" w:rsidP="003D1FC8">
      <w:pPr>
        <w:pStyle w:val="ae"/>
        <w:jc w:val="both"/>
        <w:rPr>
          <w:rFonts w:ascii="Times New Roman" w:hAnsi="Times New Roman" w:cs="Times New Roman"/>
          <w:b w:val="0"/>
          <w:bCs w:val="0"/>
          <w:color w:val="000000"/>
        </w:rPr>
      </w:pPr>
      <w:r w:rsidRPr="008223A8">
        <w:rPr>
          <w:rFonts w:ascii="Times New Roman" w:hAnsi="Times New Roman" w:cs="Times New Roman"/>
          <w:b w:val="0"/>
          <w:bCs w:val="0"/>
        </w:rPr>
        <w:tab/>
      </w:r>
      <w:r w:rsidR="003D1FC8" w:rsidRPr="008223A8">
        <w:rPr>
          <w:rFonts w:ascii="Times New Roman" w:hAnsi="Times New Roman" w:cs="Times New Roman"/>
          <w:b w:val="0"/>
          <w:bCs w:val="0"/>
        </w:rPr>
        <w:t xml:space="preserve"> - п</w:t>
      </w:r>
      <w:r w:rsidR="00945081" w:rsidRPr="008223A8">
        <w:rPr>
          <w:rFonts w:ascii="Times New Roman" w:hAnsi="Times New Roman" w:cs="Times New Roman"/>
          <w:b w:val="0"/>
          <w:bCs w:val="0"/>
        </w:rPr>
        <w:t>остановление Коллегии</w:t>
      </w:r>
      <w:r w:rsidR="00945081" w:rsidRPr="008223A8">
        <w:rPr>
          <w:rFonts w:ascii="Times New Roman" w:hAnsi="Times New Roman" w:cs="Times New Roman"/>
          <w:b w:val="0"/>
          <w:bCs w:val="0"/>
          <w:color w:val="000000"/>
        </w:rPr>
        <w:t xml:space="preserve"> Администрации Кемеровской области от </w:t>
      </w:r>
      <w:r w:rsidR="006B3335" w:rsidRPr="008223A8">
        <w:rPr>
          <w:rFonts w:ascii="Times New Roman" w:hAnsi="Times New Roman" w:cs="Times New Roman"/>
          <w:b w:val="0"/>
          <w:bCs w:val="0"/>
          <w:color w:val="000000"/>
        </w:rPr>
        <w:t>2</w:t>
      </w:r>
      <w:r w:rsidR="002B2E95" w:rsidRPr="008223A8">
        <w:rPr>
          <w:rFonts w:ascii="Times New Roman" w:hAnsi="Times New Roman" w:cs="Times New Roman"/>
          <w:b w:val="0"/>
          <w:bCs w:val="0"/>
          <w:color w:val="000000"/>
        </w:rPr>
        <w:t>7</w:t>
      </w:r>
      <w:r w:rsidR="00945081" w:rsidRPr="008223A8">
        <w:rPr>
          <w:rFonts w:ascii="Times New Roman" w:hAnsi="Times New Roman" w:cs="Times New Roman"/>
          <w:b w:val="0"/>
          <w:bCs w:val="0"/>
          <w:color w:val="000000"/>
        </w:rPr>
        <w:t>.11.201</w:t>
      </w:r>
      <w:r w:rsidR="006B3335" w:rsidRPr="008223A8">
        <w:rPr>
          <w:rFonts w:ascii="Times New Roman" w:hAnsi="Times New Roman" w:cs="Times New Roman"/>
          <w:b w:val="0"/>
          <w:bCs w:val="0"/>
          <w:color w:val="000000"/>
        </w:rPr>
        <w:t>8</w:t>
      </w:r>
      <w:r w:rsidR="00945081" w:rsidRPr="008223A8">
        <w:rPr>
          <w:rFonts w:ascii="Times New Roman" w:hAnsi="Times New Roman" w:cs="Times New Roman"/>
          <w:b w:val="0"/>
          <w:bCs w:val="0"/>
          <w:color w:val="000000"/>
        </w:rPr>
        <w:t xml:space="preserve"> № </w:t>
      </w:r>
      <w:r w:rsidR="006B3335" w:rsidRPr="008223A8">
        <w:rPr>
          <w:rFonts w:ascii="Times New Roman" w:hAnsi="Times New Roman" w:cs="Times New Roman"/>
          <w:b w:val="0"/>
          <w:bCs w:val="0"/>
          <w:color w:val="000000"/>
        </w:rPr>
        <w:t>515 «Об утверждении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r w:rsidR="00A76340" w:rsidRPr="008223A8">
        <w:rPr>
          <w:rFonts w:ascii="Times New Roman" w:hAnsi="Times New Roman" w:cs="Times New Roman"/>
          <w:b w:val="0"/>
          <w:bCs w:val="0"/>
          <w:color w:val="000000"/>
        </w:rPr>
        <w:t xml:space="preserve"> (далее – Порядок)</w:t>
      </w:r>
      <w:r w:rsidRPr="008223A8">
        <w:rPr>
          <w:rFonts w:ascii="Times New Roman" w:hAnsi="Times New Roman" w:cs="Times New Roman"/>
          <w:b w:val="0"/>
          <w:bCs w:val="0"/>
          <w:color w:val="000000"/>
        </w:rPr>
        <w:t>;</w:t>
      </w:r>
    </w:p>
    <w:p w:rsidR="0042172F" w:rsidRPr="008223A8" w:rsidRDefault="0042172F" w:rsidP="003D1FC8">
      <w:pPr>
        <w:pStyle w:val="ae"/>
        <w:jc w:val="both"/>
        <w:rPr>
          <w:rFonts w:ascii="Times New Roman" w:hAnsi="Times New Roman" w:cs="Times New Roman"/>
          <w:b w:val="0"/>
          <w:bCs w:val="0"/>
          <w:color w:val="000000"/>
        </w:rPr>
      </w:pPr>
      <w:r w:rsidRPr="008223A8">
        <w:rPr>
          <w:rFonts w:ascii="Times New Roman" w:hAnsi="Times New Roman" w:cs="Times New Roman"/>
          <w:b w:val="0"/>
          <w:bCs w:val="0"/>
          <w:color w:val="000000"/>
        </w:rPr>
        <w:tab/>
        <w:t xml:space="preserve">- приказ </w:t>
      </w:r>
      <w:r w:rsidR="00237A77" w:rsidRPr="008223A8">
        <w:rPr>
          <w:rFonts w:ascii="Times New Roman" w:hAnsi="Times New Roman" w:cs="Times New Roman"/>
          <w:b w:val="0"/>
          <w:bCs w:val="0"/>
          <w:color w:val="000000"/>
        </w:rPr>
        <w:t>Министерства соци</w:t>
      </w:r>
      <w:r w:rsidRPr="008223A8">
        <w:rPr>
          <w:rFonts w:ascii="Times New Roman" w:hAnsi="Times New Roman" w:cs="Times New Roman"/>
          <w:b w:val="0"/>
          <w:bCs w:val="0"/>
          <w:color w:val="000000"/>
        </w:rPr>
        <w:t>альной защиты населения К</w:t>
      </w:r>
      <w:r w:rsidR="00237A77" w:rsidRPr="008223A8">
        <w:rPr>
          <w:rFonts w:ascii="Times New Roman" w:hAnsi="Times New Roman" w:cs="Times New Roman"/>
          <w:b w:val="0"/>
          <w:bCs w:val="0"/>
          <w:color w:val="000000"/>
        </w:rPr>
        <w:t>узбасса</w:t>
      </w:r>
      <w:r w:rsidRPr="008223A8">
        <w:rPr>
          <w:rFonts w:ascii="Times New Roman" w:hAnsi="Times New Roman" w:cs="Times New Roman"/>
          <w:b w:val="0"/>
          <w:bCs w:val="0"/>
          <w:color w:val="000000"/>
        </w:rPr>
        <w:t xml:space="preserve"> от</w:t>
      </w:r>
      <w:r w:rsidR="00B8773C" w:rsidRPr="008223A8">
        <w:rPr>
          <w:rFonts w:ascii="Times New Roman" w:hAnsi="Times New Roman" w:cs="Times New Roman"/>
          <w:b w:val="0"/>
          <w:bCs w:val="0"/>
          <w:color w:val="000000"/>
        </w:rPr>
        <w:t xml:space="preserve"> </w:t>
      </w:r>
      <w:r w:rsidR="00B2677B" w:rsidRPr="008223A8">
        <w:rPr>
          <w:rFonts w:ascii="Times New Roman" w:hAnsi="Times New Roman" w:cs="Times New Roman"/>
          <w:b w:val="0"/>
          <w:bCs w:val="0"/>
          <w:color w:val="000000"/>
        </w:rPr>
        <w:t>07.</w:t>
      </w:r>
      <w:r w:rsidR="00962B76" w:rsidRPr="008223A8">
        <w:rPr>
          <w:rFonts w:ascii="Times New Roman" w:hAnsi="Times New Roman" w:cs="Times New Roman"/>
          <w:b w:val="0"/>
          <w:bCs w:val="0"/>
          <w:color w:val="000000"/>
        </w:rPr>
        <w:t xml:space="preserve">03.2023 </w:t>
      </w:r>
      <w:r w:rsidRPr="008223A8">
        <w:rPr>
          <w:rFonts w:ascii="Times New Roman" w:hAnsi="Times New Roman" w:cs="Times New Roman"/>
          <w:b w:val="0"/>
          <w:bCs w:val="0"/>
          <w:color w:val="000000"/>
        </w:rPr>
        <w:t>№</w:t>
      </w:r>
      <w:r w:rsidR="0086624E" w:rsidRPr="008223A8">
        <w:rPr>
          <w:rFonts w:ascii="Times New Roman" w:hAnsi="Times New Roman" w:cs="Times New Roman"/>
          <w:b w:val="0"/>
          <w:bCs w:val="0"/>
          <w:color w:val="000000"/>
        </w:rPr>
        <w:t xml:space="preserve"> </w:t>
      </w:r>
      <w:r w:rsidR="00B2677B" w:rsidRPr="008223A8">
        <w:rPr>
          <w:rFonts w:ascii="Times New Roman" w:hAnsi="Times New Roman" w:cs="Times New Roman"/>
          <w:b w:val="0"/>
          <w:bCs w:val="0"/>
          <w:color w:val="000000"/>
        </w:rPr>
        <w:t>40/1</w:t>
      </w:r>
      <w:r w:rsidRPr="008223A8">
        <w:rPr>
          <w:rFonts w:ascii="Times New Roman" w:hAnsi="Times New Roman" w:cs="Times New Roman"/>
          <w:b w:val="0"/>
          <w:bCs w:val="0"/>
          <w:color w:val="000000"/>
        </w:rPr>
        <w:t xml:space="preserve"> «О проведении в 20</w:t>
      </w:r>
      <w:r w:rsidR="0086624E" w:rsidRPr="008223A8">
        <w:rPr>
          <w:rFonts w:ascii="Times New Roman" w:hAnsi="Times New Roman" w:cs="Times New Roman"/>
          <w:b w:val="0"/>
          <w:bCs w:val="0"/>
          <w:color w:val="000000"/>
        </w:rPr>
        <w:t>2</w:t>
      </w:r>
      <w:r w:rsidR="0002688A" w:rsidRPr="008223A8">
        <w:rPr>
          <w:rFonts w:ascii="Times New Roman" w:hAnsi="Times New Roman" w:cs="Times New Roman"/>
          <w:b w:val="0"/>
          <w:bCs w:val="0"/>
          <w:color w:val="000000"/>
        </w:rPr>
        <w:t>3</w:t>
      </w:r>
      <w:r w:rsidRPr="008223A8">
        <w:rPr>
          <w:rFonts w:ascii="Times New Roman" w:hAnsi="Times New Roman" w:cs="Times New Roman"/>
          <w:b w:val="0"/>
          <w:bCs w:val="0"/>
          <w:color w:val="000000"/>
        </w:rPr>
        <w:t xml:space="preserve"> году конкурсного отбора претендентов на получение субсидии и утверждении состава конкурсной комиссии».</w:t>
      </w:r>
    </w:p>
    <w:p w:rsidR="00945081" w:rsidRPr="008223A8" w:rsidRDefault="00945081" w:rsidP="00427BE8">
      <w:pPr>
        <w:spacing w:after="0" w:line="240" w:lineRule="auto"/>
        <w:ind w:firstLine="567"/>
        <w:jc w:val="both"/>
        <w:rPr>
          <w:rFonts w:ascii="Times New Roman" w:hAnsi="Times New Roman" w:cs="Times New Roman"/>
          <w:color w:val="000000" w:themeColor="text1"/>
          <w:sz w:val="28"/>
          <w:szCs w:val="28"/>
          <w:lang w:eastAsia="ru-RU"/>
        </w:rPr>
      </w:pPr>
      <w:r w:rsidRPr="008223A8">
        <w:rPr>
          <w:rFonts w:ascii="Times New Roman" w:hAnsi="Times New Roman" w:cs="Times New Roman"/>
          <w:color w:val="000000" w:themeColor="text1"/>
          <w:sz w:val="28"/>
          <w:szCs w:val="28"/>
          <w:lang w:eastAsia="ru-RU"/>
        </w:rPr>
        <w:t xml:space="preserve">Общий объем финансирования – </w:t>
      </w:r>
      <w:r w:rsidR="00AD703E" w:rsidRPr="008223A8">
        <w:rPr>
          <w:rFonts w:ascii="Times New Roman" w:hAnsi="Times New Roman" w:cs="Times New Roman"/>
          <w:color w:val="000000" w:themeColor="text1"/>
          <w:sz w:val="28"/>
          <w:szCs w:val="28"/>
          <w:lang w:eastAsia="ru-RU"/>
        </w:rPr>
        <w:t>2 000 000</w:t>
      </w:r>
      <w:r w:rsidR="00E21C1A" w:rsidRPr="008223A8">
        <w:rPr>
          <w:rFonts w:ascii="Times New Roman" w:hAnsi="Times New Roman" w:cs="Times New Roman"/>
          <w:color w:val="000000" w:themeColor="text1"/>
          <w:sz w:val="28"/>
          <w:szCs w:val="28"/>
          <w:lang w:eastAsia="ru-RU"/>
        </w:rPr>
        <w:t xml:space="preserve"> </w:t>
      </w:r>
      <w:r w:rsidRPr="008223A8">
        <w:rPr>
          <w:rFonts w:ascii="Times New Roman" w:hAnsi="Times New Roman" w:cs="Times New Roman"/>
          <w:color w:val="000000" w:themeColor="text1"/>
          <w:sz w:val="28"/>
          <w:szCs w:val="28"/>
          <w:lang w:eastAsia="ru-RU"/>
        </w:rPr>
        <w:t>руб</w:t>
      </w:r>
      <w:r w:rsidR="00E21C1A" w:rsidRPr="008223A8">
        <w:rPr>
          <w:rFonts w:ascii="Times New Roman" w:hAnsi="Times New Roman" w:cs="Times New Roman"/>
          <w:color w:val="000000" w:themeColor="text1"/>
          <w:sz w:val="28"/>
          <w:szCs w:val="28"/>
          <w:lang w:eastAsia="ru-RU"/>
        </w:rPr>
        <w:t>лей.</w:t>
      </w:r>
    </w:p>
    <w:p w:rsidR="00B2677B" w:rsidRPr="008223A8" w:rsidRDefault="00B2677B" w:rsidP="00427BE8">
      <w:pPr>
        <w:pStyle w:val="aa"/>
        <w:spacing w:after="0"/>
        <w:ind w:left="0" w:firstLine="567"/>
        <w:jc w:val="both"/>
        <w:rPr>
          <w:rFonts w:ascii="Times New Roman" w:hAnsi="Times New Roman" w:cs="Times New Roman"/>
        </w:rPr>
      </w:pPr>
      <w:r w:rsidRPr="008223A8">
        <w:rPr>
          <w:rFonts w:ascii="Times New Roman" w:hAnsi="Times New Roman" w:cs="Times New Roman"/>
        </w:rPr>
        <w:t>Победитель конкурсного отбора из числа претендентов определяется большинством голосов членов конкурсной комиссии.</w:t>
      </w:r>
    </w:p>
    <w:p w:rsidR="00B2677B" w:rsidRPr="008223A8" w:rsidRDefault="00084A6C" w:rsidP="00427BE8">
      <w:pPr>
        <w:pStyle w:val="aa"/>
        <w:spacing w:after="0"/>
        <w:ind w:left="0" w:firstLine="567"/>
        <w:jc w:val="both"/>
        <w:rPr>
          <w:rFonts w:ascii="Times New Roman" w:hAnsi="Times New Roman" w:cs="Times New Roman"/>
        </w:rPr>
      </w:pPr>
      <w:r w:rsidRPr="008223A8">
        <w:rPr>
          <w:rFonts w:ascii="Times New Roman" w:hAnsi="Times New Roman" w:cs="Times New Roman"/>
        </w:rPr>
        <w:t>Объем субсидий определяется пропорционально количеству претендентов, прошедших конкурс.</w:t>
      </w:r>
    </w:p>
    <w:p w:rsidR="00084A6C" w:rsidRPr="008223A8" w:rsidRDefault="00084A6C" w:rsidP="00427BE8">
      <w:pPr>
        <w:pStyle w:val="aa"/>
        <w:spacing w:after="0"/>
        <w:ind w:left="0" w:firstLine="567"/>
        <w:jc w:val="both"/>
        <w:rPr>
          <w:rStyle w:val="af0"/>
          <w:rFonts w:ascii="Times New Roman" w:hAnsi="Times New Roman" w:cs="Times New Roman"/>
          <w:color w:val="000000" w:themeColor="text1"/>
        </w:rPr>
      </w:pPr>
    </w:p>
    <w:p w:rsidR="008223A8" w:rsidRDefault="008223A8" w:rsidP="00427BE8">
      <w:pPr>
        <w:pStyle w:val="aa"/>
        <w:spacing w:after="0"/>
        <w:ind w:left="0" w:firstLine="567"/>
        <w:jc w:val="both"/>
        <w:rPr>
          <w:rStyle w:val="af0"/>
          <w:rFonts w:ascii="Times New Roman" w:hAnsi="Times New Roman" w:cs="Times New Roman"/>
          <w:color w:val="000000" w:themeColor="text1"/>
        </w:rPr>
      </w:pPr>
    </w:p>
    <w:p w:rsidR="008223A8" w:rsidRDefault="008223A8" w:rsidP="00427BE8">
      <w:pPr>
        <w:pStyle w:val="aa"/>
        <w:spacing w:after="0"/>
        <w:ind w:left="0" w:firstLine="567"/>
        <w:jc w:val="both"/>
        <w:rPr>
          <w:rStyle w:val="af0"/>
          <w:rFonts w:ascii="Times New Roman" w:hAnsi="Times New Roman" w:cs="Times New Roman"/>
          <w:color w:val="000000" w:themeColor="text1"/>
        </w:rPr>
      </w:pPr>
    </w:p>
    <w:p w:rsidR="008223A8" w:rsidRDefault="008223A8" w:rsidP="00427BE8">
      <w:pPr>
        <w:pStyle w:val="aa"/>
        <w:spacing w:after="0"/>
        <w:ind w:left="0" w:firstLine="567"/>
        <w:jc w:val="both"/>
        <w:rPr>
          <w:rStyle w:val="af0"/>
          <w:rFonts w:ascii="Times New Roman" w:hAnsi="Times New Roman" w:cs="Times New Roman"/>
          <w:color w:val="000000" w:themeColor="text1"/>
        </w:rPr>
      </w:pPr>
    </w:p>
    <w:p w:rsidR="008223A8" w:rsidRDefault="008223A8" w:rsidP="00427BE8">
      <w:pPr>
        <w:pStyle w:val="aa"/>
        <w:spacing w:after="0"/>
        <w:ind w:left="0" w:firstLine="567"/>
        <w:jc w:val="both"/>
        <w:rPr>
          <w:rStyle w:val="af0"/>
          <w:rFonts w:ascii="Times New Roman" w:hAnsi="Times New Roman" w:cs="Times New Roman"/>
          <w:color w:val="000000" w:themeColor="text1"/>
        </w:rPr>
      </w:pPr>
    </w:p>
    <w:p w:rsidR="001C19EA" w:rsidRPr="008223A8" w:rsidRDefault="001C19EA" w:rsidP="00427BE8">
      <w:pPr>
        <w:pStyle w:val="aa"/>
        <w:spacing w:after="0"/>
        <w:ind w:left="0" w:firstLine="567"/>
        <w:jc w:val="both"/>
        <w:rPr>
          <w:rStyle w:val="af0"/>
          <w:rFonts w:ascii="Times New Roman" w:hAnsi="Times New Roman" w:cs="Times New Roman"/>
          <w:color w:val="000000" w:themeColor="text1"/>
        </w:rPr>
      </w:pPr>
      <w:r w:rsidRPr="008223A8">
        <w:rPr>
          <w:rStyle w:val="af0"/>
          <w:rFonts w:ascii="Times New Roman" w:hAnsi="Times New Roman" w:cs="Times New Roman"/>
          <w:color w:val="000000" w:themeColor="text1"/>
        </w:rPr>
        <w:lastRenderedPageBreak/>
        <w:t xml:space="preserve">Требования к претендентам: </w:t>
      </w:r>
    </w:p>
    <w:p w:rsidR="001C19EA" w:rsidRPr="008223A8" w:rsidRDefault="001C19EA" w:rsidP="001C19EA">
      <w:pPr>
        <w:autoSpaceDE w:val="0"/>
        <w:autoSpaceDN w:val="0"/>
        <w:adjustRightInd w:val="0"/>
        <w:spacing w:after="0" w:line="240" w:lineRule="auto"/>
        <w:jc w:val="both"/>
        <w:rPr>
          <w:rFonts w:ascii="Times New Roman" w:hAnsi="Times New Roman" w:cs="Times New Roman"/>
          <w:sz w:val="28"/>
          <w:szCs w:val="28"/>
          <w:lang w:eastAsia="ru-RU"/>
        </w:rPr>
      </w:pPr>
    </w:p>
    <w:p w:rsidR="001C19EA" w:rsidRPr="008223A8" w:rsidRDefault="001C19EA" w:rsidP="00A250CC">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8223A8">
        <w:rPr>
          <w:rFonts w:ascii="Times New Roman" w:hAnsi="Times New Roman" w:cs="Times New Roman"/>
          <w:sz w:val="28"/>
          <w:szCs w:val="28"/>
          <w:lang w:eastAsia="ru-RU"/>
        </w:rPr>
        <w:t>Претенденты на 1-е число месяца, предшествующего месяцу, в котором планируется проведение конкурсного отбора, должны соответствовать следующим требованиям:</w:t>
      </w:r>
    </w:p>
    <w:p w:rsidR="001C19EA" w:rsidRDefault="001C19EA" w:rsidP="00A250CC">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Кемеровской областью - Кузбассом;</w:t>
      </w:r>
    </w:p>
    <w:p w:rsidR="001C19EA" w:rsidRDefault="001C19EA" w:rsidP="00A250CC">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претенденты не должны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их не должна быть введена процедура банкротства, а деятельность не должна быть приостановлена в порядке, предусмотренном законодательством Российской Федерации;</w:t>
      </w:r>
    </w:p>
    <w:p w:rsidR="001C19EA" w:rsidRDefault="001C19EA" w:rsidP="00F5079A">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C19EA" w:rsidRDefault="001C19EA" w:rsidP="00F5079A">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являться получателем средств из областного бюджета в соответствии с иными нормативными правовыми актами на цели, указанные в </w:t>
      </w:r>
      <w:hyperlink r:id="rId6" w:history="1">
        <w:r>
          <w:rPr>
            <w:rFonts w:ascii="Times New Roman" w:hAnsi="Times New Roman" w:cs="Times New Roman"/>
            <w:color w:val="0000FF"/>
            <w:sz w:val="28"/>
            <w:szCs w:val="28"/>
            <w:lang w:eastAsia="ru-RU"/>
          </w:rPr>
          <w:t>пункте 1.3</w:t>
        </w:r>
      </w:hyperlink>
      <w:r>
        <w:rPr>
          <w:rFonts w:ascii="Times New Roman" w:hAnsi="Times New Roman" w:cs="Times New Roman"/>
          <w:sz w:val="28"/>
          <w:szCs w:val="28"/>
          <w:lang w:eastAsia="ru-RU"/>
        </w:rPr>
        <w:t xml:space="preserve">  Порядка.</w:t>
      </w:r>
    </w:p>
    <w:p w:rsidR="006E778A" w:rsidRDefault="006E778A" w:rsidP="00A250CC">
      <w:pPr>
        <w:autoSpaceDE w:val="0"/>
        <w:autoSpaceDN w:val="0"/>
        <w:adjustRightInd w:val="0"/>
        <w:spacing w:after="0" w:line="240" w:lineRule="auto"/>
        <w:ind w:firstLine="539"/>
        <w:jc w:val="both"/>
        <w:rPr>
          <w:rFonts w:ascii="Times New Roman" w:hAnsi="Times New Roman" w:cs="Times New Roman"/>
          <w:color w:val="000000" w:themeColor="text1"/>
          <w:sz w:val="28"/>
          <w:szCs w:val="28"/>
          <w:u w:val="single"/>
          <w:lang w:eastAsia="ru-RU"/>
        </w:rPr>
      </w:pPr>
    </w:p>
    <w:p w:rsidR="001C19EA" w:rsidRDefault="00704AE6" w:rsidP="00A250CC">
      <w:pPr>
        <w:autoSpaceDE w:val="0"/>
        <w:autoSpaceDN w:val="0"/>
        <w:adjustRightInd w:val="0"/>
        <w:spacing w:after="0" w:line="240" w:lineRule="auto"/>
        <w:ind w:firstLine="539"/>
        <w:jc w:val="both"/>
        <w:rPr>
          <w:rFonts w:ascii="Times New Roman" w:hAnsi="Times New Roman" w:cs="Times New Roman"/>
          <w:color w:val="000000" w:themeColor="text1"/>
          <w:sz w:val="28"/>
          <w:szCs w:val="28"/>
          <w:u w:val="single"/>
          <w:lang w:eastAsia="ru-RU"/>
        </w:rPr>
      </w:pPr>
      <w:r w:rsidRPr="00704AE6">
        <w:rPr>
          <w:rFonts w:ascii="Times New Roman" w:hAnsi="Times New Roman" w:cs="Times New Roman"/>
          <w:color w:val="000000" w:themeColor="text1"/>
          <w:sz w:val="28"/>
          <w:szCs w:val="28"/>
          <w:u w:val="single"/>
          <w:lang w:eastAsia="ru-RU"/>
        </w:rPr>
        <w:t>Перечень документов, представляемых претендентами для подтверждения их соответствия указанным требованиям</w:t>
      </w:r>
      <w:r>
        <w:rPr>
          <w:rFonts w:ascii="Times New Roman" w:hAnsi="Times New Roman" w:cs="Times New Roman"/>
          <w:color w:val="000000" w:themeColor="text1"/>
          <w:sz w:val="28"/>
          <w:szCs w:val="28"/>
          <w:u w:val="single"/>
          <w:lang w:eastAsia="ru-RU"/>
        </w:rPr>
        <w:t>,</w:t>
      </w:r>
      <w:r w:rsidRPr="00704AE6">
        <w:t xml:space="preserve"> </w:t>
      </w:r>
      <w:r w:rsidRPr="00704AE6">
        <w:rPr>
          <w:rFonts w:ascii="Times New Roman" w:hAnsi="Times New Roman" w:cs="Times New Roman"/>
          <w:color w:val="000000" w:themeColor="text1"/>
          <w:sz w:val="28"/>
          <w:szCs w:val="28"/>
          <w:u w:val="single"/>
          <w:lang w:eastAsia="ru-RU"/>
        </w:rPr>
        <w:t>указанных в пункте 2.4 Порядка</w:t>
      </w:r>
      <w:r w:rsidR="00A22DCA">
        <w:rPr>
          <w:rFonts w:ascii="Times New Roman" w:hAnsi="Times New Roman" w:cs="Times New Roman"/>
          <w:color w:val="000000" w:themeColor="text1"/>
          <w:sz w:val="28"/>
          <w:szCs w:val="28"/>
          <w:u w:val="single"/>
          <w:lang w:eastAsia="ru-RU"/>
        </w:rPr>
        <w:t xml:space="preserve">, </w:t>
      </w:r>
      <w:r w:rsidR="00A22DCA" w:rsidRPr="00A22DCA">
        <w:rPr>
          <w:rFonts w:ascii="Times New Roman" w:hAnsi="Times New Roman" w:cs="Times New Roman"/>
          <w:sz w:val="28"/>
          <w:szCs w:val="28"/>
          <w:u w:val="single"/>
          <w:lang w:eastAsia="ru-RU"/>
        </w:rPr>
        <w:t xml:space="preserve">порядок подачи заявок и документов претендентами и требований, предъявляемых к форме и содержанию заявок и документов, подаваемых претендентами в соответствии с </w:t>
      </w:r>
      <w:hyperlink r:id="rId7" w:history="1">
        <w:r w:rsidR="00A22DCA" w:rsidRPr="00A22DCA">
          <w:rPr>
            <w:rFonts w:ascii="Times New Roman" w:hAnsi="Times New Roman" w:cs="Times New Roman"/>
            <w:color w:val="0000FF"/>
            <w:sz w:val="28"/>
            <w:szCs w:val="28"/>
            <w:u w:val="single"/>
            <w:lang w:eastAsia="ru-RU"/>
          </w:rPr>
          <w:t>пунктом 2.4</w:t>
        </w:r>
      </w:hyperlink>
      <w:r w:rsidR="00A22DCA" w:rsidRPr="00A22DCA">
        <w:rPr>
          <w:rFonts w:ascii="Times New Roman" w:hAnsi="Times New Roman" w:cs="Times New Roman"/>
          <w:sz w:val="28"/>
          <w:szCs w:val="28"/>
          <w:u w:val="single"/>
          <w:lang w:eastAsia="ru-RU"/>
        </w:rPr>
        <w:t xml:space="preserve">  Порядка</w:t>
      </w:r>
      <w:r>
        <w:rPr>
          <w:rFonts w:ascii="Times New Roman" w:hAnsi="Times New Roman" w:cs="Times New Roman"/>
          <w:color w:val="000000" w:themeColor="text1"/>
          <w:sz w:val="28"/>
          <w:szCs w:val="28"/>
          <w:u w:val="single"/>
          <w:lang w:eastAsia="ru-RU"/>
        </w:rPr>
        <w:t>:</w:t>
      </w:r>
    </w:p>
    <w:p w:rsidR="00704AE6" w:rsidRDefault="00704AE6" w:rsidP="00704AE6">
      <w:pPr>
        <w:autoSpaceDE w:val="0"/>
        <w:autoSpaceDN w:val="0"/>
        <w:adjustRightInd w:val="0"/>
        <w:spacing w:after="0" w:line="240" w:lineRule="auto"/>
        <w:jc w:val="both"/>
        <w:rPr>
          <w:rFonts w:ascii="Times New Roman" w:hAnsi="Times New Roman" w:cs="Times New Roman"/>
          <w:sz w:val="28"/>
          <w:szCs w:val="28"/>
          <w:lang w:eastAsia="ru-RU"/>
        </w:rPr>
      </w:pPr>
    </w:p>
    <w:p w:rsidR="00704AE6" w:rsidRDefault="00704AE6" w:rsidP="00F5079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Претендент в срок, указанный в извещении, представляет организатору конкурса заявку, оформленную в произвольной форме, подписанную и заверенную руководителем претендента, содержащую согласие на публикацию (размещение) в информационно-телекоммуникационной сети "Интернет" информации о претенденте, о подаваемой претендентом заявке, а также иной информации, связанной с конкурсным отбором, и следующие документы:</w:t>
      </w:r>
    </w:p>
    <w:p w:rsidR="00A22DCA" w:rsidRPr="00A22DCA" w:rsidRDefault="00A22DCA" w:rsidP="00F5079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A22DCA">
        <w:rPr>
          <w:rFonts w:ascii="Times New Roman" w:hAnsi="Times New Roman" w:cs="Times New Roman"/>
          <w:sz w:val="28"/>
          <w:szCs w:val="28"/>
          <w:lang w:eastAsia="ru-RU"/>
        </w:rPr>
        <w:t xml:space="preserve">один проект по одной тематической направленности, состоящий из описи документов по форме согласно приложению </w:t>
      </w:r>
      <w:r>
        <w:rPr>
          <w:rFonts w:ascii="Times New Roman" w:hAnsi="Times New Roman" w:cs="Times New Roman"/>
          <w:sz w:val="28"/>
          <w:szCs w:val="28"/>
          <w:lang w:eastAsia="ru-RU"/>
        </w:rPr>
        <w:t>№</w:t>
      </w:r>
      <w:r w:rsidRPr="00A22DCA">
        <w:rPr>
          <w:rFonts w:ascii="Times New Roman" w:hAnsi="Times New Roman" w:cs="Times New Roman"/>
          <w:sz w:val="28"/>
          <w:szCs w:val="28"/>
          <w:lang w:eastAsia="ru-RU"/>
        </w:rPr>
        <w:t xml:space="preserve"> 1 </w:t>
      </w:r>
      <w:r w:rsidR="00A250CC" w:rsidRPr="00A22DCA">
        <w:rPr>
          <w:rFonts w:ascii="Times New Roman" w:hAnsi="Times New Roman" w:cs="Times New Roman"/>
          <w:sz w:val="28"/>
          <w:szCs w:val="28"/>
          <w:lang w:eastAsia="ru-RU"/>
        </w:rPr>
        <w:t xml:space="preserve">к </w:t>
      </w:r>
      <w:r w:rsidR="00A250CC">
        <w:rPr>
          <w:rFonts w:ascii="Times New Roman" w:hAnsi="Times New Roman" w:cs="Times New Roman"/>
          <w:sz w:val="28"/>
          <w:szCs w:val="28"/>
          <w:lang w:eastAsia="ru-RU"/>
        </w:rPr>
        <w:t>Порядку</w:t>
      </w:r>
      <w:r w:rsidR="008A3273">
        <w:rPr>
          <w:rFonts w:ascii="Times New Roman" w:hAnsi="Times New Roman" w:cs="Times New Roman"/>
          <w:sz w:val="28"/>
          <w:szCs w:val="28"/>
          <w:lang w:eastAsia="ru-RU"/>
        </w:rPr>
        <w:t xml:space="preserve"> (приложение № 1 к извещению)</w:t>
      </w:r>
      <w:r w:rsidRPr="00A22DCA">
        <w:rPr>
          <w:rFonts w:ascii="Times New Roman" w:hAnsi="Times New Roman" w:cs="Times New Roman"/>
          <w:sz w:val="28"/>
          <w:szCs w:val="28"/>
          <w:lang w:eastAsia="ru-RU"/>
        </w:rPr>
        <w:t xml:space="preserve">, паспорта проекта по форме согласно приложению </w:t>
      </w:r>
      <w:r>
        <w:rPr>
          <w:rFonts w:ascii="Times New Roman" w:hAnsi="Times New Roman" w:cs="Times New Roman"/>
          <w:sz w:val="28"/>
          <w:szCs w:val="28"/>
          <w:lang w:eastAsia="ru-RU"/>
        </w:rPr>
        <w:t>№</w:t>
      </w:r>
      <w:r w:rsidRPr="00A22DCA">
        <w:rPr>
          <w:rFonts w:ascii="Times New Roman" w:hAnsi="Times New Roman" w:cs="Times New Roman"/>
          <w:sz w:val="28"/>
          <w:szCs w:val="28"/>
          <w:lang w:eastAsia="ru-RU"/>
        </w:rPr>
        <w:t xml:space="preserve"> 2 </w:t>
      </w:r>
      <w:r w:rsidR="00A250CC" w:rsidRPr="00A22DCA">
        <w:rPr>
          <w:rFonts w:ascii="Times New Roman" w:hAnsi="Times New Roman" w:cs="Times New Roman"/>
          <w:sz w:val="28"/>
          <w:szCs w:val="28"/>
          <w:lang w:eastAsia="ru-RU"/>
        </w:rPr>
        <w:t xml:space="preserve">к </w:t>
      </w:r>
      <w:r w:rsidR="00A250CC">
        <w:rPr>
          <w:rFonts w:ascii="Times New Roman" w:hAnsi="Times New Roman" w:cs="Times New Roman"/>
          <w:sz w:val="28"/>
          <w:szCs w:val="28"/>
          <w:lang w:eastAsia="ru-RU"/>
        </w:rPr>
        <w:t>Порядку</w:t>
      </w:r>
      <w:r w:rsidRPr="00A22DCA">
        <w:rPr>
          <w:rFonts w:ascii="Times New Roman" w:hAnsi="Times New Roman" w:cs="Times New Roman"/>
          <w:sz w:val="28"/>
          <w:szCs w:val="28"/>
          <w:lang w:eastAsia="ru-RU"/>
        </w:rPr>
        <w:t xml:space="preserve"> (далее - проект)</w:t>
      </w:r>
      <w:r w:rsidR="008A3273">
        <w:rPr>
          <w:rFonts w:ascii="Times New Roman" w:hAnsi="Times New Roman" w:cs="Times New Roman"/>
          <w:sz w:val="28"/>
          <w:szCs w:val="28"/>
          <w:lang w:eastAsia="ru-RU"/>
        </w:rPr>
        <w:t xml:space="preserve"> (приложение № 2 к извещению)</w:t>
      </w:r>
      <w:r w:rsidRPr="00A22DCA">
        <w:rPr>
          <w:rFonts w:ascii="Times New Roman" w:hAnsi="Times New Roman" w:cs="Times New Roman"/>
          <w:sz w:val="28"/>
          <w:szCs w:val="28"/>
          <w:lang w:eastAsia="ru-RU"/>
        </w:rPr>
        <w:t>;</w:t>
      </w:r>
    </w:p>
    <w:p w:rsidR="00A22DCA" w:rsidRPr="00A22DCA" w:rsidRDefault="00A22DCA" w:rsidP="00F5079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A22DCA">
        <w:rPr>
          <w:rFonts w:ascii="Times New Roman" w:hAnsi="Times New Roman" w:cs="Times New Roman"/>
          <w:sz w:val="28"/>
          <w:szCs w:val="28"/>
          <w:lang w:eastAsia="ru-RU"/>
        </w:rPr>
        <w:lastRenderedPageBreak/>
        <w:t>документы, подтверждающие государственную регистрацию и осуществление претендентом деятельности по предоставлению социальных услуг на территории Кемеровской области - Кузбасса не менее 6 месяцев (выписка из Единого государственного реестра юридических лиц, выданная Федеральной налоговой службой и заверенная печатью указанной службы не позднее одного месяца до даты представления документов, копия свидетельства о государственной регистрации претендента, заверенная руководителем претендента. В случае отсутствия указанного свидетельства представляется копия листа записи в Едином государственном реестре юридических лиц, заверенная руководителем претендента);</w:t>
      </w:r>
    </w:p>
    <w:p w:rsidR="00A22DCA" w:rsidRPr="00A22DCA" w:rsidRDefault="00A22DCA" w:rsidP="00F5079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A22DCA">
        <w:rPr>
          <w:rFonts w:ascii="Times New Roman" w:hAnsi="Times New Roman" w:cs="Times New Roman"/>
          <w:sz w:val="28"/>
          <w:szCs w:val="28"/>
          <w:lang w:eastAsia="ru-RU"/>
        </w:rPr>
        <w:t>гарантийное письмо в произвольной форме, подписанное и заверенное руководителем претендента, содержащее сведения о соответствии критерию, указанному в пункте 1.7 Порядка, и требов</w:t>
      </w:r>
      <w:r w:rsidR="00F5079A">
        <w:rPr>
          <w:rFonts w:ascii="Times New Roman" w:hAnsi="Times New Roman" w:cs="Times New Roman"/>
          <w:sz w:val="28"/>
          <w:szCs w:val="28"/>
          <w:lang w:eastAsia="ru-RU"/>
        </w:rPr>
        <w:t>аниям, указанным в пункте 1-1.3</w:t>
      </w:r>
      <w:r w:rsidRPr="00A22DCA">
        <w:rPr>
          <w:rFonts w:ascii="Times New Roman" w:hAnsi="Times New Roman" w:cs="Times New Roman"/>
          <w:sz w:val="28"/>
          <w:szCs w:val="28"/>
          <w:lang w:eastAsia="ru-RU"/>
        </w:rPr>
        <w:t xml:space="preserve"> Порядка (указанные сведения должны соответствовать 1-му числу месяца, предшествующего месяцу, в котором планируется проведение конкурсного отбора);</w:t>
      </w:r>
    </w:p>
    <w:p w:rsidR="00A22DCA" w:rsidRPr="00A22DCA" w:rsidRDefault="00A22DCA" w:rsidP="00F5079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A22DCA">
        <w:rPr>
          <w:rFonts w:ascii="Times New Roman" w:hAnsi="Times New Roman" w:cs="Times New Roman"/>
          <w:sz w:val="28"/>
          <w:szCs w:val="28"/>
          <w:lang w:eastAsia="ru-RU"/>
        </w:rPr>
        <w:t>копии учредительных документов претендента, заверенные руководителем претендента;</w:t>
      </w:r>
    </w:p>
    <w:p w:rsidR="00A22DCA" w:rsidRPr="00A22DCA" w:rsidRDefault="00A22DCA" w:rsidP="00F5079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A22DCA">
        <w:rPr>
          <w:rFonts w:ascii="Times New Roman" w:hAnsi="Times New Roman" w:cs="Times New Roman"/>
          <w:sz w:val="28"/>
          <w:szCs w:val="28"/>
          <w:lang w:eastAsia="ru-RU"/>
        </w:rPr>
        <w:t>копию действующей лицензии, заверенную руководителем претендента (для видов деятельности в рамках проекта, подлежащих лицензированию);</w:t>
      </w:r>
    </w:p>
    <w:p w:rsidR="00A22DCA" w:rsidRPr="00A22DCA" w:rsidRDefault="00A22DCA" w:rsidP="00F5079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A22DCA">
        <w:rPr>
          <w:rFonts w:ascii="Times New Roman" w:hAnsi="Times New Roman" w:cs="Times New Roman"/>
          <w:sz w:val="28"/>
          <w:szCs w:val="28"/>
          <w:lang w:eastAsia="ru-RU"/>
        </w:rPr>
        <w:t>копию документа, подтверждающего полномочия руководителя или иного лица, уполномоченного подписывать соглашение, заверенную руководителем претендента;</w:t>
      </w:r>
    </w:p>
    <w:p w:rsidR="00A22DCA" w:rsidRPr="00A22DCA" w:rsidRDefault="00A22DCA" w:rsidP="00F5079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A22DCA">
        <w:rPr>
          <w:rFonts w:ascii="Times New Roman" w:hAnsi="Times New Roman" w:cs="Times New Roman"/>
          <w:sz w:val="28"/>
          <w:szCs w:val="28"/>
          <w:lang w:eastAsia="ru-RU"/>
        </w:rPr>
        <w:t>письма руководителей организаций-соисполнителей, подтверждающие участие указанных организаций в проекте (при наличии организаций-соисполнителей).</w:t>
      </w:r>
    </w:p>
    <w:p w:rsidR="00F5079A" w:rsidRDefault="00F5079A" w:rsidP="00A22DCA">
      <w:pPr>
        <w:autoSpaceDE w:val="0"/>
        <w:autoSpaceDN w:val="0"/>
        <w:adjustRightInd w:val="0"/>
        <w:spacing w:after="0" w:line="240" w:lineRule="auto"/>
        <w:ind w:firstLine="540"/>
        <w:jc w:val="both"/>
        <w:rPr>
          <w:rFonts w:ascii="Times New Roman" w:hAnsi="Times New Roman" w:cs="Times New Roman"/>
          <w:sz w:val="28"/>
          <w:szCs w:val="28"/>
          <w:u w:val="single"/>
          <w:lang w:eastAsia="ru-RU"/>
        </w:rPr>
      </w:pPr>
    </w:p>
    <w:p w:rsidR="008A3273" w:rsidRDefault="008A3273" w:rsidP="00A22DCA">
      <w:pPr>
        <w:autoSpaceDE w:val="0"/>
        <w:autoSpaceDN w:val="0"/>
        <w:adjustRightInd w:val="0"/>
        <w:spacing w:after="0" w:line="240" w:lineRule="auto"/>
        <w:ind w:firstLine="540"/>
        <w:jc w:val="both"/>
        <w:rPr>
          <w:rFonts w:ascii="Times New Roman" w:hAnsi="Times New Roman" w:cs="Times New Roman"/>
          <w:sz w:val="28"/>
          <w:szCs w:val="28"/>
          <w:u w:val="single"/>
          <w:lang w:eastAsia="ru-RU"/>
        </w:rPr>
      </w:pPr>
      <w:r w:rsidRPr="008A3273">
        <w:rPr>
          <w:rFonts w:ascii="Times New Roman" w:hAnsi="Times New Roman" w:cs="Times New Roman"/>
          <w:sz w:val="28"/>
          <w:szCs w:val="28"/>
          <w:u w:val="single"/>
          <w:lang w:eastAsia="ru-RU"/>
        </w:rPr>
        <w:t xml:space="preserve">Правила рассмотрения и оценки заявок и документов в соответствии с пунктом </w:t>
      </w:r>
      <w:proofErr w:type="gramStart"/>
      <w:r w:rsidRPr="008A3273">
        <w:rPr>
          <w:rFonts w:ascii="Times New Roman" w:hAnsi="Times New Roman" w:cs="Times New Roman"/>
          <w:sz w:val="28"/>
          <w:szCs w:val="28"/>
          <w:u w:val="single"/>
          <w:lang w:eastAsia="ru-RU"/>
        </w:rPr>
        <w:t xml:space="preserve">2.6 </w:t>
      </w:r>
      <w:r>
        <w:rPr>
          <w:rFonts w:ascii="Times New Roman" w:hAnsi="Times New Roman" w:cs="Times New Roman"/>
          <w:sz w:val="28"/>
          <w:szCs w:val="28"/>
          <w:u w:val="single"/>
          <w:lang w:eastAsia="ru-RU"/>
        </w:rPr>
        <w:t xml:space="preserve"> </w:t>
      </w:r>
      <w:r w:rsidRPr="008A3273">
        <w:rPr>
          <w:rFonts w:ascii="Times New Roman" w:hAnsi="Times New Roman" w:cs="Times New Roman"/>
          <w:sz w:val="28"/>
          <w:szCs w:val="28"/>
          <w:u w:val="single"/>
          <w:lang w:eastAsia="ru-RU"/>
        </w:rPr>
        <w:t>Порядка</w:t>
      </w:r>
      <w:proofErr w:type="gramEnd"/>
      <w:r>
        <w:rPr>
          <w:rFonts w:ascii="Times New Roman" w:hAnsi="Times New Roman" w:cs="Times New Roman"/>
          <w:sz w:val="28"/>
          <w:szCs w:val="28"/>
          <w:u w:val="single"/>
          <w:lang w:eastAsia="ru-RU"/>
        </w:rPr>
        <w:t>:</w:t>
      </w:r>
    </w:p>
    <w:p w:rsid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Конкурсная комиссия:</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Рассматривает представленные заявку, документы.</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Проводит оценку представленного претендентом проекта на соответствие следующим критериям:</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проблем качества жизни пожилых людей, социальной реабилитации лиц, находящихся в трудной жизненной ситуации;</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соответствие деятельности, планируемой к осуществлению в рамках проекта, уставной деятельности претендента;</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конкретность, измеримость ожидаемых результатов проекта;</w:t>
      </w:r>
    </w:p>
    <w:p w:rsidR="008A3273" w:rsidRDefault="008A3273" w:rsidP="0073382A">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возможность достижения ожидаемых результатов в сроки, установленные для реализации проекта;</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экономическая обоснованность проекта;</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у претендента достаточных для реализации проекта собственных и (или) привлеченных средств юридических и физических лиц, а также средств, привлеченных из иных источников в соответствии с законодательством Российской Федерации, кадровых и иных ресурсов;</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использование результативных, в том числе инновационных технологий, моделей и </w:t>
      </w:r>
      <w:proofErr w:type="gramStart"/>
      <w:r>
        <w:rPr>
          <w:rFonts w:ascii="Times New Roman" w:hAnsi="Times New Roman" w:cs="Times New Roman"/>
          <w:sz w:val="28"/>
          <w:szCs w:val="28"/>
          <w:lang w:eastAsia="ru-RU"/>
        </w:rPr>
        <w:t>методик для достижения целей</w:t>
      </w:r>
      <w:proofErr w:type="gramEnd"/>
      <w:r>
        <w:rPr>
          <w:rFonts w:ascii="Times New Roman" w:hAnsi="Times New Roman" w:cs="Times New Roman"/>
          <w:sz w:val="28"/>
          <w:szCs w:val="28"/>
          <w:lang w:eastAsia="ru-RU"/>
        </w:rPr>
        <w:t xml:space="preserve"> и задач проекта;</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устойчивость проекта к возможным рискам, которые могут привести к невозможности его реализации;</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необходимого уровня квалификации и профессионализма специалистов, непосредственно участвующих в реализации проекта, гарантирующего достижение поставленных целей и задач.</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позднее 10 рабочих дней после окончания срока подачи заявки и документов, указанных в </w:t>
      </w:r>
      <w:hyperlink r:id="rId8" w:history="1">
        <w:r>
          <w:rPr>
            <w:rFonts w:ascii="Times New Roman" w:hAnsi="Times New Roman" w:cs="Times New Roman"/>
            <w:color w:val="0000FF"/>
            <w:sz w:val="28"/>
            <w:szCs w:val="28"/>
            <w:lang w:eastAsia="ru-RU"/>
          </w:rPr>
          <w:t>пункте 2.4</w:t>
        </w:r>
      </w:hyperlink>
      <w:r>
        <w:rPr>
          <w:rFonts w:ascii="Times New Roman" w:hAnsi="Times New Roman" w:cs="Times New Roman"/>
          <w:sz w:val="28"/>
          <w:szCs w:val="28"/>
          <w:lang w:eastAsia="ru-RU"/>
        </w:rPr>
        <w:t xml:space="preserve"> Порядка, большинством голосов членов конкурсной комиссии определяет победителей конкурсного отбора из числа претендентов, оформляет протокол итогов конкурсного отбора некоммерческих организаций, не являющихся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включающий список победителей конкурсного отбора (далее - протокол итогов конкурсного отбора). Протокол итогов конкурсного отбора подписывается всеми членами конкурсной комиссии.</w:t>
      </w:r>
    </w:p>
    <w:p w:rsidR="008A3273" w:rsidRDefault="008A3273" w:rsidP="0073382A">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t xml:space="preserve">В случае отсутствия претендентов на участие в конкурсном отборе либо отсутствия претендентов по одной тематической направленности конкурсная комиссия признает конкурсный отбор </w:t>
      </w:r>
      <w:r w:rsidR="000A5CDB">
        <w:rPr>
          <w:rFonts w:ascii="Times New Roman" w:hAnsi="Times New Roman" w:cs="Times New Roman"/>
          <w:sz w:val="28"/>
          <w:szCs w:val="28"/>
          <w:lang w:eastAsia="ru-RU"/>
        </w:rPr>
        <w:t>несостоявшимся,</w:t>
      </w:r>
      <w:r>
        <w:rPr>
          <w:rFonts w:ascii="Times New Roman" w:hAnsi="Times New Roman" w:cs="Times New Roman"/>
          <w:sz w:val="28"/>
          <w:szCs w:val="28"/>
          <w:lang w:eastAsia="ru-RU"/>
        </w:rPr>
        <w:t xml:space="preserve"> либо несостоявшимся по одной тематической направленности, оформляет протокол.</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Конкурсный отбор подлежит повторному проведению по истечении 15 рабочих дней со дня признания конкурсного отбора несостоявшимся либо несостоявшимся по одной тематической направленности в порядке и сроки, предусмотренные настоящим Порядком.</w:t>
      </w:r>
    </w:p>
    <w:p w:rsidR="008A3273" w:rsidRDefault="008A3273" w:rsidP="0073382A">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Передает протокол итогов конкурсного отбора организатору конкурса не позднее 1 рабочего дня с даты его подписания.</w:t>
      </w:r>
    </w:p>
    <w:p w:rsidR="0018058F" w:rsidRDefault="0018058F" w:rsidP="0018058F">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18058F" w:rsidRPr="0018058F" w:rsidRDefault="0018058F" w:rsidP="0018058F">
      <w:pPr>
        <w:autoSpaceDE w:val="0"/>
        <w:autoSpaceDN w:val="0"/>
        <w:adjustRightInd w:val="0"/>
        <w:spacing w:after="0" w:line="240" w:lineRule="auto"/>
        <w:ind w:firstLine="540"/>
        <w:jc w:val="both"/>
        <w:rPr>
          <w:rFonts w:ascii="Times New Roman" w:hAnsi="Times New Roman" w:cs="Times New Roman"/>
          <w:sz w:val="28"/>
          <w:szCs w:val="28"/>
          <w:u w:val="single"/>
          <w:lang w:eastAsia="ru-RU"/>
        </w:rPr>
      </w:pPr>
      <w:r w:rsidRPr="0018058F">
        <w:rPr>
          <w:rFonts w:ascii="Times New Roman" w:hAnsi="Times New Roman" w:cs="Times New Roman"/>
          <w:sz w:val="28"/>
          <w:szCs w:val="28"/>
          <w:u w:val="single"/>
          <w:lang w:eastAsia="ru-RU"/>
        </w:rPr>
        <w:t xml:space="preserve">Срок, предусмотренный абзацем третьим пункта </w:t>
      </w:r>
      <w:r w:rsidR="000A5CDB" w:rsidRPr="0018058F">
        <w:rPr>
          <w:rFonts w:ascii="Times New Roman" w:hAnsi="Times New Roman" w:cs="Times New Roman"/>
          <w:sz w:val="28"/>
          <w:szCs w:val="28"/>
          <w:u w:val="single"/>
          <w:lang w:eastAsia="ru-RU"/>
        </w:rPr>
        <w:t>2.7 Порядка</w:t>
      </w:r>
      <w:r w:rsidRPr="0018058F">
        <w:rPr>
          <w:rFonts w:ascii="Times New Roman" w:hAnsi="Times New Roman" w:cs="Times New Roman"/>
          <w:sz w:val="28"/>
          <w:szCs w:val="28"/>
          <w:u w:val="single"/>
          <w:lang w:eastAsia="ru-RU"/>
        </w:rPr>
        <w:t>, в течение которого претендент, прошедший конкурсный отбор, должен подписать соглашение</w:t>
      </w:r>
      <w:r w:rsidR="00962B76">
        <w:rPr>
          <w:rFonts w:ascii="Times New Roman" w:hAnsi="Times New Roman" w:cs="Times New Roman"/>
          <w:sz w:val="28"/>
          <w:szCs w:val="28"/>
          <w:u w:val="single"/>
          <w:lang w:eastAsia="ru-RU"/>
        </w:rPr>
        <w:t>.</w:t>
      </w:r>
      <w:r w:rsidR="00962B76" w:rsidRPr="00962B76">
        <w:rPr>
          <w:rFonts w:ascii="Times New Roman" w:hAnsi="Times New Roman" w:cs="Times New Roman"/>
          <w:sz w:val="28"/>
          <w:szCs w:val="28"/>
          <w:u w:val="single"/>
          <w:lang w:eastAsia="ru-RU"/>
        </w:rPr>
        <w:t xml:space="preserve"> </w:t>
      </w:r>
      <w:r w:rsidR="00962B76">
        <w:rPr>
          <w:rFonts w:ascii="Times New Roman" w:hAnsi="Times New Roman" w:cs="Times New Roman"/>
          <w:sz w:val="28"/>
          <w:szCs w:val="28"/>
          <w:u w:val="single"/>
          <w:lang w:eastAsia="ru-RU"/>
        </w:rPr>
        <w:t>У</w:t>
      </w:r>
      <w:r w:rsidR="00962B76" w:rsidRPr="00962B76">
        <w:rPr>
          <w:rFonts w:ascii="Times New Roman" w:hAnsi="Times New Roman" w:cs="Times New Roman"/>
          <w:sz w:val="28"/>
          <w:szCs w:val="28"/>
          <w:u w:val="single"/>
          <w:lang w:eastAsia="ru-RU"/>
        </w:rPr>
        <w:t>словия признания претендента, прошедшего конкурсный отбор, уклонившимся от заключения соглашения</w:t>
      </w:r>
      <w:r w:rsidR="00962B76">
        <w:rPr>
          <w:rFonts w:ascii="Times New Roman" w:hAnsi="Times New Roman" w:cs="Times New Roman"/>
          <w:sz w:val="28"/>
          <w:szCs w:val="28"/>
          <w:u w:val="single"/>
          <w:lang w:eastAsia="ru-RU"/>
        </w:rPr>
        <w:t>.</w:t>
      </w:r>
    </w:p>
    <w:p w:rsidR="00F5079A" w:rsidRDefault="00F5079A" w:rsidP="00962B76">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18058F" w:rsidRDefault="0018058F" w:rsidP="00962B7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Организатор конкурса в течение 5 рабочих дней со дня определения конкурсной комиссией победителей конкурсного отбора информирует посредством направления уведомления почтовым отправлением с уведомлением о вручении, по телефонам, адресам электронной </w:t>
      </w:r>
      <w:r w:rsidR="00962B76">
        <w:rPr>
          <w:rFonts w:ascii="Times New Roman" w:hAnsi="Times New Roman" w:cs="Times New Roman"/>
          <w:sz w:val="28"/>
          <w:szCs w:val="28"/>
          <w:lang w:eastAsia="ru-RU"/>
        </w:rPr>
        <w:t>почты победителей</w:t>
      </w:r>
      <w:r>
        <w:rPr>
          <w:rFonts w:ascii="Times New Roman" w:hAnsi="Times New Roman" w:cs="Times New Roman"/>
          <w:sz w:val="28"/>
          <w:szCs w:val="28"/>
          <w:lang w:eastAsia="ru-RU"/>
        </w:rPr>
        <w:t xml:space="preserve"> конкурсного отбора из числа претендентов - о необходимости в течение 5 рабочих дней с даты получения претендентом указанного уведомления явиться в Министерство для подписания соглашения.</w:t>
      </w:r>
    </w:p>
    <w:p w:rsidR="00962B76" w:rsidRDefault="00962B76" w:rsidP="00962B76">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неявки победителя конкурсного отбора для подписания соглашения в Министерство в течение 5 рабочих дней со дня получения указанного уведомления претендент, прошедший конкурсный отбор признается уклонившимся от заключения соглашения.</w:t>
      </w:r>
    </w:p>
    <w:p w:rsidR="00E37662" w:rsidRPr="00E37662" w:rsidRDefault="00E37662" w:rsidP="00E37662">
      <w:pPr>
        <w:spacing w:after="0" w:line="240" w:lineRule="auto"/>
        <w:ind w:firstLine="567"/>
        <w:jc w:val="both"/>
        <w:rPr>
          <w:rFonts w:ascii="Times New Roman" w:hAnsi="Times New Roman" w:cs="Times New Roman"/>
          <w:color w:val="000000" w:themeColor="text1"/>
          <w:sz w:val="28"/>
          <w:szCs w:val="28"/>
          <w:lang w:eastAsia="ru-RU"/>
        </w:rPr>
      </w:pPr>
      <w:r w:rsidRPr="00E37662">
        <w:rPr>
          <w:rFonts w:ascii="Times New Roman" w:hAnsi="Times New Roman" w:cs="Times New Roman"/>
          <w:color w:val="000000"/>
          <w:sz w:val="28"/>
          <w:szCs w:val="28"/>
          <w:lang w:eastAsia="ru-RU"/>
        </w:rPr>
        <w:lastRenderedPageBreak/>
        <w:t xml:space="preserve">Организационно-техническое обеспечение конкурсного отбора осуществляет организатор конкурса </w:t>
      </w:r>
      <w:r w:rsidRPr="00E37662">
        <w:rPr>
          <w:rFonts w:ascii="Times New Roman" w:hAnsi="Times New Roman" w:cs="Times New Roman"/>
          <w:color w:val="000000" w:themeColor="text1"/>
          <w:sz w:val="28"/>
          <w:szCs w:val="28"/>
          <w:lang w:eastAsia="ru-RU"/>
        </w:rPr>
        <w:t>- Кемеровская региональная общественная организация «Кузбасский центр поддержки общественных инициатив».</w:t>
      </w:r>
    </w:p>
    <w:p w:rsidR="00967B53" w:rsidRDefault="00967B53" w:rsidP="00E37662">
      <w:pPr>
        <w:spacing w:after="0" w:line="240" w:lineRule="auto"/>
        <w:ind w:firstLine="567"/>
        <w:jc w:val="both"/>
        <w:rPr>
          <w:rFonts w:ascii="Times New Roman" w:hAnsi="Times New Roman" w:cs="Times New Roman"/>
          <w:color w:val="000000" w:themeColor="text1"/>
          <w:sz w:val="28"/>
          <w:szCs w:val="28"/>
          <w:lang w:eastAsia="ru-RU"/>
        </w:rPr>
      </w:pPr>
    </w:p>
    <w:p w:rsidR="00967B53" w:rsidRDefault="00967B53" w:rsidP="00E37662">
      <w:pPr>
        <w:spacing w:after="0" w:line="240" w:lineRule="auto"/>
        <w:ind w:firstLine="567"/>
        <w:jc w:val="both"/>
        <w:rPr>
          <w:rFonts w:ascii="Times New Roman" w:hAnsi="Times New Roman" w:cs="Times New Roman"/>
          <w:color w:val="000000" w:themeColor="text1"/>
          <w:sz w:val="28"/>
          <w:szCs w:val="28"/>
          <w:lang w:eastAsia="ru-RU"/>
        </w:rPr>
      </w:pPr>
    </w:p>
    <w:p w:rsidR="00967B53" w:rsidRPr="00F5579F" w:rsidRDefault="00967B53" w:rsidP="00E37662">
      <w:pPr>
        <w:spacing w:after="0" w:line="240" w:lineRule="auto"/>
        <w:ind w:firstLine="567"/>
        <w:jc w:val="both"/>
        <w:rPr>
          <w:rFonts w:ascii="Times New Roman" w:hAnsi="Times New Roman" w:cs="Times New Roman"/>
          <w:color w:val="000000" w:themeColor="text1"/>
          <w:sz w:val="28"/>
          <w:szCs w:val="28"/>
          <w:u w:val="single"/>
          <w:lang w:eastAsia="ru-RU"/>
        </w:rPr>
      </w:pPr>
      <w:r w:rsidRPr="00F5579F">
        <w:rPr>
          <w:rFonts w:ascii="Times New Roman" w:hAnsi="Times New Roman" w:cs="Times New Roman"/>
          <w:color w:val="000000" w:themeColor="text1"/>
          <w:sz w:val="28"/>
          <w:szCs w:val="28"/>
          <w:u w:val="single"/>
          <w:lang w:eastAsia="ru-RU"/>
        </w:rPr>
        <w:t>Дата размещения результатов конкурсного отбора на официальном сайте главного распорядителя в информационно-телекоммуникационной сети «Интернет»</w:t>
      </w:r>
    </w:p>
    <w:p w:rsidR="00967B53" w:rsidRPr="00761CE8" w:rsidRDefault="00967B53" w:rsidP="00E37662">
      <w:pPr>
        <w:spacing w:after="0" w:line="240" w:lineRule="auto"/>
        <w:ind w:firstLine="567"/>
        <w:jc w:val="both"/>
        <w:rPr>
          <w:rFonts w:ascii="Times New Roman" w:hAnsi="Times New Roman" w:cs="Times New Roman"/>
          <w:i/>
          <w:color w:val="000000" w:themeColor="text1"/>
          <w:sz w:val="28"/>
          <w:szCs w:val="28"/>
          <w:lang w:eastAsia="ru-RU"/>
        </w:rPr>
      </w:pPr>
    </w:p>
    <w:p w:rsidR="00967B53" w:rsidRPr="00F5579F" w:rsidRDefault="00967B53" w:rsidP="00E37662">
      <w:pPr>
        <w:spacing w:after="0" w:line="240" w:lineRule="auto"/>
        <w:ind w:firstLine="567"/>
        <w:jc w:val="both"/>
        <w:rPr>
          <w:rFonts w:ascii="Times New Roman" w:hAnsi="Times New Roman" w:cs="Times New Roman"/>
          <w:color w:val="000000" w:themeColor="text1"/>
          <w:sz w:val="28"/>
          <w:szCs w:val="28"/>
          <w:lang w:eastAsia="ru-RU"/>
        </w:rPr>
      </w:pPr>
      <w:r w:rsidRPr="00F5579F">
        <w:rPr>
          <w:rFonts w:ascii="Times New Roman" w:hAnsi="Times New Roman" w:cs="Times New Roman"/>
          <w:color w:val="000000" w:themeColor="text1"/>
          <w:sz w:val="28"/>
          <w:szCs w:val="28"/>
          <w:lang w:eastAsia="ru-RU"/>
        </w:rPr>
        <w:t>Главный распорядитель размещает на официальном сайте протокол итогов конкурсного отбора в срок не позднее 10 рабочих дней со дня его подписания.</w:t>
      </w:r>
    </w:p>
    <w:p w:rsidR="00967B53" w:rsidRDefault="00967B53" w:rsidP="00E37662">
      <w:pPr>
        <w:spacing w:after="0" w:line="240" w:lineRule="auto"/>
        <w:ind w:firstLine="567"/>
        <w:jc w:val="both"/>
        <w:rPr>
          <w:rFonts w:ascii="Times New Roman" w:hAnsi="Times New Roman" w:cs="Times New Roman"/>
          <w:color w:val="000000" w:themeColor="text1"/>
          <w:sz w:val="28"/>
          <w:szCs w:val="28"/>
          <w:lang w:eastAsia="ru-RU"/>
        </w:rPr>
      </w:pPr>
    </w:p>
    <w:p w:rsidR="00E37662" w:rsidRPr="00E37662" w:rsidRDefault="00E37662" w:rsidP="00E37662">
      <w:pPr>
        <w:spacing w:after="0" w:line="240" w:lineRule="auto"/>
        <w:ind w:firstLine="567"/>
        <w:jc w:val="both"/>
        <w:rPr>
          <w:rFonts w:ascii="Times New Roman" w:hAnsi="Times New Roman" w:cs="Times New Roman"/>
          <w:color w:val="000000" w:themeColor="text1"/>
          <w:sz w:val="28"/>
          <w:szCs w:val="28"/>
          <w:lang w:eastAsia="ru-RU"/>
        </w:rPr>
      </w:pPr>
      <w:r w:rsidRPr="00E37662">
        <w:rPr>
          <w:rFonts w:ascii="Times New Roman" w:hAnsi="Times New Roman" w:cs="Times New Roman"/>
          <w:color w:val="000000" w:themeColor="text1"/>
          <w:sz w:val="28"/>
          <w:szCs w:val="28"/>
          <w:lang w:eastAsia="ru-RU"/>
        </w:rPr>
        <w:t>Начало приёма заявок и документов для участия в конкурсном отборе – 09.00 часов 20 марта 2023 года.</w:t>
      </w:r>
    </w:p>
    <w:p w:rsidR="00E37662" w:rsidRPr="00E37662" w:rsidRDefault="00E37662" w:rsidP="00E37662">
      <w:pPr>
        <w:spacing w:after="0" w:line="240" w:lineRule="auto"/>
        <w:ind w:firstLine="567"/>
        <w:jc w:val="both"/>
        <w:rPr>
          <w:rFonts w:ascii="Times New Roman" w:hAnsi="Times New Roman" w:cs="Times New Roman"/>
          <w:color w:val="000000" w:themeColor="text1"/>
          <w:sz w:val="28"/>
          <w:szCs w:val="28"/>
          <w:lang w:eastAsia="ru-RU"/>
        </w:rPr>
      </w:pPr>
      <w:r w:rsidRPr="00E37662">
        <w:rPr>
          <w:rFonts w:ascii="Times New Roman" w:hAnsi="Times New Roman" w:cs="Times New Roman"/>
          <w:color w:val="000000" w:themeColor="text1"/>
          <w:sz w:val="28"/>
          <w:szCs w:val="28"/>
          <w:lang w:eastAsia="ru-RU"/>
        </w:rPr>
        <w:t>Окончание приёма заявок и документов для участия в конкурсном отборе – 17.00 часов 21 апреля 2023 года.</w:t>
      </w:r>
    </w:p>
    <w:p w:rsidR="00F5579F" w:rsidRDefault="00E37662" w:rsidP="00E37662">
      <w:pPr>
        <w:spacing w:after="0" w:line="240" w:lineRule="auto"/>
        <w:ind w:firstLine="567"/>
        <w:jc w:val="both"/>
        <w:rPr>
          <w:rFonts w:ascii="Times New Roman" w:hAnsi="Times New Roman" w:cs="Times New Roman"/>
          <w:sz w:val="28"/>
          <w:szCs w:val="28"/>
          <w:lang w:eastAsia="ru-RU"/>
        </w:rPr>
      </w:pPr>
      <w:r w:rsidRPr="00E37662">
        <w:rPr>
          <w:rFonts w:ascii="Times New Roman" w:hAnsi="Times New Roman" w:cs="Times New Roman"/>
          <w:sz w:val="28"/>
          <w:szCs w:val="28"/>
          <w:lang w:eastAsia="ru-RU"/>
        </w:rPr>
        <w:t xml:space="preserve">Конкурсная документация размещена на сайтах: </w:t>
      </w:r>
      <w:hyperlink r:id="rId9" w:history="1">
        <w:r w:rsidRPr="00E37662">
          <w:rPr>
            <w:rFonts w:ascii="Times New Roman" w:hAnsi="Times New Roman" w:cs="Times New Roman"/>
            <w:color w:val="0000FF" w:themeColor="hyperlink"/>
            <w:sz w:val="28"/>
            <w:szCs w:val="28"/>
            <w:u w:val="single"/>
            <w:lang w:val="en-US" w:eastAsia="ru-RU"/>
          </w:rPr>
          <w:t>www</w:t>
        </w:r>
        <w:r w:rsidRPr="00E37662">
          <w:rPr>
            <w:rFonts w:ascii="Times New Roman" w:hAnsi="Times New Roman" w:cs="Times New Roman"/>
            <w:color w:val="0000FF" w:themeColor="hyperlink"/>
            <w:sz w:val="28"/>
            <w:szCs w:val="28"/>
            <w:u w:val="single"/>
            <w:lang w:eastAsia="ru-RU"/>
          </w:rPr>
          <w:t>.</w:t>
        </w:r>
        <w:r w:rsidRPr="00E37662">
          <w:rPr>
            <w:rFonts w:ascii="Times New Roman" w:hAnsi="Times New Roman" w:cs="Times New Roman"/>
            <w:color w:val="0000FF" w:themeColor="hyperlink"/>
            <w:sz w:val="28"/>
            <w:szCs w:val="28"/>
            <w:u w:val="single"/>
            <w:lang w:val="en-US" w:eastAsia="ru-RU"/>
          </w:rPr>
          <w:t>dsznko</w:t>
        </w:r>
        <w:r w:rsidRPr="00E37662">
          <w:rPr>
            <w:rFonts w:ascii="Times New Roman" w:hAnsi="Times New Roman" w:cs="Times New Roman"/>
            <w:color w:val="0000FF" w:themeColor="hyperlink"/>
            <w:sz w:val="28"/>
            <w:szCs w:val="28"/>
            <w:u w:val="single"/>
            <w:lang w:eastAsia="ru-RU"/>
          </w:rPr>
          <w:t>.</w:t>
        </w:r>
        <w:r w:rsidRPr="00E37662">
          <w:rPr>
            <w:rFonts w:ascii="Times New Roman" w:hAnsi="Times New Roman" w:cs="Times New Roman"/>
            <w:color w:val="0000FF" w:themeColor="hyperlink"/>
            <w:sz w:val="28"/>
            <w:szCs w:val="28"/>
            <w:u w:val="single"/>
            <w:lang w:val="en-US" w:eastAsia="ru-RU"/>
          </w:rPr>
          <w:t>ru</w:t>
        </w:r>
      </w:hyperlink>
      <w:r w:rsidRPr="00E37662">
        <w:rPr>
          <w:rFonts w:ascii="Times New Roman" w:hAnsi="Times New Roman" w:cs="Times New Roman"/>
          <w:sz w:val="28"/>
          <w:szCs w:val="28"/>
          <w:lang w:eastAsia="ru-RU"/>
        </w:rPr>
        <w:t>,</w:t>
      </w:r>
    </w:p>
    <w:p w:rsidR="00E37662" w:rsidRPr="00E37662" w:rsidRDefault="00E37662" w:rsidP="00E37662">
      <w:pPr>
        <w:spacing w:after="0" w:line="240" w:lineRule="auto"/>
        <w:ind w:firstLine="567"/>
        <w:jc w:val="both"/>
        <w:rPr>
          <w:rFonts w:ascii="Times New Roman" w:hAnsi="Times New Roman" w:cs="Times New Roman"/>
          <w:color w:val="0000FF" w:themeColor="hyperlink"/>
          <w:sz w:val="28"/>
          <w:szCs w:val="28"/>
          <w:u w:val="single"/>
          <w:lang w:eastAsia="ru-RU"/>
        </w:rPr>
      </w:pPr>
      <w:r w:rsidRPr="00E37662">
        <w:rPr>
          <w:rFonts w:ascii="Times New Roman" w:hAnsi="Times New Roman" w:cs="Times New Roman"/>
          <w:sz w:val="28"/>
          <w:szCs w:val="28"/>
          <w:lang w:eastAsia="ru-RU"/>
        </w:rPr>
        <w:t xml:space="preserve"> </w:t>
      </w:r>
      <w:hyperlink r:id="rId10" w:history="1">
        <w:r w:rsidRPr="00E37662">
          <w:rPr>
            <w:rFonts w:ascii="Times New Roman" w:hAnsi="Times New Roman" w:cs="Times New Roman"/>
            <w:color w:val="0000FF" w:themeColor="hyperlink"/>
            <w:sz w:val="28"/>
            <w:szCs w:val="28"/>
            <w:u w:val="single"/>
            <w:lang w:val="en-US" w:eastAsia="ru-RU"/>
          </w:rPr>
          <w:t>http</w:t>
        </w:r>
        <w:r w:rsidRPr="00E37662">
          <w:rPr>
            <w:rFonts w:ascii="Times New Roman" w:hAnsi="Times New Roman" w:cs="Times New Roman"/>
            <w:color w:val="0000FF" w:themeColor="hyperlink"/>
            <w:sz w:val="28"/>
            <w:szCs w:val="28"/>
            <w:u w:val="single"/>
            <w:lang w:eastAsia="ru-RU"/>
          </w:rPr>
          <w:t>://</w:t>
        </w:r>
        <w:proofErr w:type="spellStart"/>
        <w:r w:rsidRPr="00E37662">
          <w:rPr>
            <w:rFonts w:ascii="Times New Roman" w:hAnsi="Times New Roman" w:cs="Times New Roman"/>
            <w:color w:val="0000FF" w:themeColor="hyperlink"/>
            <w:sz w:val="28"/>
            <w:szCs w:val="28"/>
            <w:u w:val="single"/>
            <w:lang w:val="en-US" w:eastAsia="ru-RU"/>
          </w:rPr>
          <w:t>in</w:t>
        </w:r>
        <w:bookmarkStart w:id="0" w:name="_GoBack"/>
        <w:bookmarkEnd w:id="0"/>
        <w:r w:rsidRPr="00E37662">
          <w:rPr>
            <w:rFonts w:ascii="Times New Roman" w:hAnsi="Times New Roman" w:cs="Times New Roman"/>
            <w:color w:val="0000FF" w:themeColor="hyperlink"/>
            <w:sz w:val="28"/>
            <w:szCs w:val="28"/>
            <w:u w:val="single"/>
            <w:lang w:val="en-US" w:eastAsia="ru-RU"/>
          </w:rPr>
          <w:t>i</w:t>
        </w:r>
        <w:r w:rsidRPr="00E37662">
          <w:rPr>
            <w:rFonts w:ascii="Times New Roman" w:hAnsi="Times New Roman" w:cs="Times New Roman"/>
            <w:color w:val="0000FF" w:themeColor="hyperlink"/>
            <w:sz w:val="28"/>
            <w:szCs w:val="28"/>
            <w:u w:val="single"/>
            <w:lang w:val="en-US" w:eastAsia="ru-RU"/>
          </w:rPr>
          <w:t>t</w:t>
        </w:r>
        <w:proofErr w:type="spellEnd"/>
        <w:r w:rsidRPr="00E37662">
          <w:rPr>
            <w:rFonts w:ascii="Times New Roman" w:hAnsi="Times New Roman" w:cs="Times New Roman"/>
            <w:color w:val="0000FF" w:themeColor="hyperlink"/>
            <w:sz w:val="28"/>
            <w:szCs w:val="28"/>
            <w:u w:val="single"/>
            <w:lang w:eastAsia="ru-RU"/>
          </w:rPr>
          <w:t>-</w:t>
        </w:r>
        <w:r w:rsidRPr="00E37662">
          <w:rPr>
            <w:rFonts w:ascii="Times New Roman" w:hAnsi="Times New Roman" w:cs="Times New Roman"/>
            <w:color w:val="0000FF" w:themeColor="hyperlink"/>
            <w:sz w:val="28"/>
            <w:szCs w:val="28"/>
            <w:u w:val="single"/>
            <w:lang w:val="en-US" w:eastAsia="ru-RU"/>
          </w:rPr>
          <w:t>kc</w:t>
        </w:r>
        <w:r w:rsidRPr="00E37662">
          <w:rPr>
            <w:rFonts w:ascii="Times New Roman" w:hAnsi="Times New Roman" w:cs="Times New Roman"/>
            <w:color w:val="0000FF" w:themeColor="hyperlink"/>
            <w:sz w:val="28"/>
            <w:szCs w:val="28"/>
            <w:u w:val="single"/>
            <w:lang w:eastAsia="ru-RU"/>
          </w:rPr>
          <w:t>.</w:t>
        </w:r>
        <w:proofErr w:type="spellStart"/>
        <w:r w:rsidRPr="00E37662">
          <w:rPr>
            <w:rFonts w:ascii="Times New Roman" w:hAnsi="Times New Roman" w:cs="Times New Roman"/>
            <w:color w:val="0000FF" w:themeColor="hyperlink"/>
            <w:sz w:val="28"/>
            <w:szCs w:val="28"/>
            <w:u w:val="single"/>
            <w:lang w:val="en-US" w:eastAsia="ru-RU"/>
          </w:rPr>
          <w:t>ru</w:t>
        </w:r>
        <w:proofErr w:type="spellEnd"/>
      </w:hyperlink>
      <w:r w:rsidRPr="00E37662">
        <w:rPr>
          <w:rFonts w:ascii="Times New Roman" w:hAnsi="Times New Roman" w:cs="Times New Roman"/>
          <w:color w:val="0000FF" w:themeColor="hyperlink"/>
          <w:sz w:val="28"/>
          <w:szCs w:val="28"/>
          <w:u w:val="single"/>
          <w:lang w:eastAsia="ru-RU"/>
        </w:rPr>
        <w:t>.</w:t>
      </w:r>
    </w:p>
    <w:p w:rsidR="00E37662" w:rsidRPr="000A5CDB" w:rsidRDefault="00E37662" w:rsidP="00E37662">
      <w:pPr>
        <w:spacing w:after="0" w:line="240" w:lineRule="auto"/>
        <w:ind w:firstLine="567"/>
        <w:jc w:val="both"/>
        <w:rPr>
          <w:rFonts w:ascii="Times New Roman" w:eastAsia="Times New Roman" w:hAnsi="Times New Roman" w:cs="Times New Roman"/>
          <w:sz w:val="28"/>
          <w:szCs w:val="28"/>
          <w:lang w:eastAsia="ru-RU"/>
        </w:rPr>
      </w:pPr>
      <w:r w:rsidRPr="00E37662">
        <w:rPr>
          <w:rFonts w:ascii="Times New Roman" w:eastAsia="Times New Roman" w:hAnsi="Times New Roman" w:cs="Times New Roman"/>
          <w:sz w:val="28"/>
          <w:szCs w:val="28"/>
          <w:lang w:eastAsia="ru-RU"/>
        </w:rPr>
        <w:t xml:space="preserve">Предоставление разъяснений осуществляется в срок приема заявок и документов для участия в конкурсном отборе. </w:t>
      </w:r>
    </w:p>
    <w:p w:rsidR="00790306" w:rsidRPr="000A5CDB" w:rsidRDefault="00790306" w:rsidP="00790306">
      <w:pPr>
        <w:autoSpaceDE w:val="0"/>
        <w:autoSpaceDN w:val="0"/>
        <w:adjustRightInd w:val="0"/>
        <w:spacing w:after="0" w:line="240" w:lineRule="auto"/>
        <w:ind w:firstLine="567"/>
        <w:jc w:val="both"/>
        <w:rPr>
          <w:rFonts w:ascii="Times New Roman" w:hAnsi="Times New Roman" w:cs="Times New Roman"/>
          <w:iCs/>
          <w:sz w:val="28"/>
          <w:szCs w:val="28"/>
          <w:lang w:eastAsia="ru-RU"/>
        </w:rPr>
      </w:pPr>
      <w:r w:rsidRPr="000A5CDB">
        <w:rPr>
          <w:rFonts w:ascii="Times New Roman" w:hAnsi="Times New Roman" w:cs="Times New Roman"/>
          <w:iCs/>
          <w:sz w:val="28"/>
          <w:szCs w:val="28"/>
          <w:lang w:eastAsia="ru-RU"/>
        </w:rPr>
        <w:t>Претенденты представляют заявку и документы</w:t>
      </w:r>
      <w:r w:rsidR="000A5CDB" w:rsidRPr="000A5CDB">
        <w:rPr>
          <w:rFonts w:ascii="Times New Roman" w:hAnsi="Times New Roman" w:cs="Times New Roman"/>
          <w:iCs/>
          <w:sz w:val="28"/>
          <w:szCs w:val="28"/>
          <w:lang w:eastAsia="ru-RU"/>
        </w:rPr>
        <w:t>, необходимые для участия в конкурсном отборе</w:t>
      </w:r>
      <w:r w:rsidRPr="000A5CDB">
        <w:rPr>
          <w:rFonts w:ascii="Times New Roman" w:hAnsi="Times New Roman" w:cs="Times New Roman"/>
          <w:iCs/>
          <w:sz w:val="28"/>
          <w:szCs w:val="28"/>
          <w:lang w:eastAsia="ru-RU"/>
        </w:rPr>
        <w:t xml:space="preserve"> лично либо посредством почтовой связи на бумажном носителе в одном экземпляре (листы нумеруются, не брошюруются и не скрепляются) </w:t>
      </w:r>
      <w:r w:rsidR="000A5CDB" w:rsidRPr="000A5CDB">
        <w:rPr>
          <w:rFonts w:ascii="Times New Roman" w:hAnsi="Times New Roman" w:cs="Times New Roman"/>
          <w:iCs/>
          <w:sz w:val="28"/>
          <w:szCs w:val="28"/>
          <w:lang w:eastAsia="ru-RU"/>
        </w:rPr>
        <w:t xml:space="preserve">по адресу: </w:t>
      </w:r>
      <w:r w:rsidR="000A5CDB" w:rsidRPr="000A5CDB">
        <w:rPr>
          <w:rFonts w:ascii="Times New Roman" w:hAnsi="Times New Roman" w:cs="Times New Roman"/>
          <w:b/>
          <w:iCs/>
          <w:sz w:val="28"/>
          <w:szCs w:val="28"/>
          <w:lang w:eastAsia="ru-RU"/>
        </w:rPr>
        <w:t xml:space="preserve">г. Кемерово, ул. </w:t>
      </w:r>
      <w:proofErr w:type="spellStart"/>
      <w:r w:rsidR="000A5CDB" w:rsidRPr="000A5CDB">
        <w:rPr>
          <w:rFonts w:ascii="Times New Roman" w:hAnsi="Times New Roman" w:cs="Times New Roman"/>
          <w:b/>
          <w:iCs/>
          <w:sz w:val="28"/>
          <w:szCs w:val="28"/>
          <w:lang w:eastAsia="ru-RU"/>
        </w:rPr>
        <w:t>Ноградская</w:t>
      </w:r>
      <w:proofErr w:type="spellEnd"/>
      <w:r w:rsidR="000A5CDB" w:rsidRPr="000A5CDB">
        <w:rPr>
          <w:rFonts w:ascii="Times New Roman" w:hAnsi="Times New Roman" w:cs="Times New Roman"/>
          <w:b/>
          <w:iCs/>
          <w:sz w:val="28"/>
          <w:szCs w:val="28"/>
          <w:lang w:eastAsia="ru-RU"/>
        </w:rPr>
        <w:t>, д.3, каб.16</w:t>
      </w:r>
      <w:r w:rsidR="000A5CDB" w:rsidRPr="000A5CDB">
        <w:rPr>
          <w:rFonts w:ascii="Times New Roman" w:hAnsi="Times New Roman" w:cs="Times New Roman"/>
          <w:iCs/>
          <w:sz w:val="28"/>
          <w:szCs w:val="28"/>
          <w:lang w:eastAsia="ru-RU"/>
        </w:rPr>
        <w:t xml:space="preserve"> и</w:t>
      </w:r>
      <w:r w:rsidRPr="000A5CDB">
        <w:rPr>
          <w:rFonts w:ascii="Times New Roman" w:hAnsi="Times New Roman" w:cs="Times New Roman"/>
          <w:iCs/>
          <w:sz w:val="28"/>
          <w:szCs w:val="28"/>
          <w:lang w:eastAsia="ru-RU"/>
        </w:rPr>
        <w:t xml:space="preserve"> в форме электронного документа на электронном носителе</w:t>
      </w:r>
      <w:r w:rsidR="000A5CDB" w:rsidRPr="000A5CDB">
        <w:rPr>
          <w:rFonts w:ascii="Times New Roman" w:hAnsi="Times New Roman" w:cs="Times New Roman"/>
          <w:sz w:val="28"/>
          <w:szCs w:val="28"/>
        </w:rPr>
        <w:t xml:space="preserve"> </w:t>
      </w:r>
      <w:r w:rsidR="000A5CDB" w:rsidRPr="000A5CDB">
        <w:rPr>
          <w:rFonts w:ascii="Times New Roman" w:hAnsi="Times New Roman" w:cs="Times New Roman"/>
          <w:iCs/>
          <w:sz w:val="28"/>
          <w:szCs w:val="28"/>
          <w:lang w:eastAsia="ru-RU"/>
        </w:rPr>
        <w:t xml:space="preserve">на </w:t>
      </w:r>
      <w:proofErr w:type="spellStart"/>
      <w:proofErr w:type="gramStart"/>
      <w:r w:rsidR="000A5CDB" w:rsidRPr="000A5CDB">
        <w:rPr>
          <w:rFonts w:ascii="Times New Roman" w:hAnsi="Times New Roman" w:cs="Times New Roman"/>
          <w:iCs/>
          <w:sz w:val="28"/>
          <w:szCs w:val="28"/>
          <w:lang w:eastAsia="ru-RU"/>
        </w:rPr>
        <w:t>e-mail:kcinic@bk.ru</w:t>
      </w:r>
      <w:proofErr w:type="spellEnd"/>
      <w:proofErr w:type="gramEnd"/>
      <w:r w:rsidR="000A5CDB" w:rsidRPr="000A5CDB">
        <w:rPr>
          <w:rFonts w:ascii="Times New Roman" w:hAnsi="Times New Roman" w:cs="Times New Roman"/>
          <w:iCs/>
          <w:sz w:val="28"/>
          <w:szCs w:val="28"/>
          <w:lang w:eastAsia="ru-RU"/>
        </w:rPr>
        <w:t xml:space="preserve"> </w:t>
      </w:r>
      <w:r w:rsidRPr="000A5CDB">
        <w:rPr>
          <w:rFonts w:ascii="Times New Roman" w:hAnsi="Times New Roman" w:cs="Times New Roman"/>
          <w:iCs/>
          <w:sz w:val="28"/>
          <w:szCs w:val="28"/>
          <w:lang w:eastAsia="ru-RU"/>
        </w:rPr>
        <w:t xml:space="preserve"> в течение срока, указанного в </w:t>
      </w:r>
      <w:r w:rsidR="000A5CDB" w:rsidRPr="000A5CDB">
        <w:rPr>
          <w:rFonts w:ascii="Times New Roman" w:hAnsi="Times New Roman" w:cs="Times New Roman"/>
          <w:iCs/>
          <w:sz w:val="28"/>
          <w:szCs w:val="28"/>
          <w:lang w:eastAsia="ru-RU"/>
        </w:rPr>
        <w:t xml:space="preserve">данном </w:t>
      </w:r>
      <w:r w:rsidRPr="000A5CDB">
        <w:rPr>
          <w:rFonts w:ascii="Times New Roman" w:hAnsi="Times New Roman" w:cs="Times New Roman"/>
          <w:iCs/>
          <w:sz w:val="28"/>
          <w:szCs w:val="28"/>
          <w:lang w:eastAsia="ru-RU"/>
        </w:rPr>
        <w:t>извещении</w:t>
      </w:r>
      <w:r w:rsidRPr="000A5CDB">
        <w:rPr>
          <w:rFonts w:ascii="Times New Roman" w:hAnsi="Times New Roman" w:cs="Times New Roman"/>
          <w:sz w:val="28"/>
          <w:szCs w:val="28"/>
        </w:rPr>
        <w:t xml:space="preserve"> </w:t>
      </w:r>
      <w:r w:rsidR="000A5CDB" w:rsidRPr="000A5CDB">
        <w:rPr>
          <w:rFonts w:ascii="Times New Roman" w:hAnsi="Times New Roman" w:cs="Times New Roman"/>
          <w:iCs/>
          <w:sz w:val="28"/>
          <w:szCs w:val="28"/>
          <w:lang w:eastAsia="ru-RU"/>
        </w:rPr>
        <w:t>.</w:t>
      </w:r>
    </w:p>
    <w:p w:rsidR="00E37662" w:rsidRPr="000A5CDB" w:rsidRDefault="000A5CDB" w:rsidP="000A5CD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A5CDB">
        <w:rPr>
          <w:rFonts w:ascii="Times New Roman" w:hAnsi="Times New Roman" w:cs="Times New Roman"/>
          <w:iCs/>
          <w:sz w:val="28"/>
          <w:szCs w:val="28"/>
          <w:lang w:eastAsia="ru-RU"/>
        </w:rPr>
        <w:t>Предоставление разъяснений осуществляется в срок приема заявок и документов для участия в конкурсном отборе.</w:t>
      </w:r>
      <w:r w:rsidRPr="000A5CDB">
        <w:rPr>
          <w:rFonts w:ascii="Times New Roman" w:eastAsia="Times New Roman" w:hAnsi="Times New Roman" w:cs="Times New Roman"/>
          <w:sz w:val="28"/>
          <w:szCs w:val="28"/>
          <w:lang w:eastAsia="ru-RU"/>
        </w:rPr>
        <w:t xml:space="preserve"> </w:t>
      </w:r>
    </w:p>
    <w:p w:rsidR="00E37662" w:rsidRPr="000A5CDB" w:rsidRDefault="00E37662" w:rsidP="00E37662">
      <w:pPr>
        <w:tabs>
          <w:tab w:val="num" w:pos="0"/>
        </w:tabs>
        <w:ind w:firstLine="567"/>
        <w:jc w:val="both"/>
        <w:rPr>
          <w:rFonts w:ascii="Times New Roman" w:eastAsia="Times New Roman" w:hAnsi="Times New Roman" w:cs="Times New Roman"/>
          <w:sz w:val="28"/>
          <w:szCs w:val="28"/>
          <w:lang w:eastAsia="ru-RU"/>
        </w:rPr>
      </w:pPr>
      <w:r w:rsidRPr="000A5CDB">
        <w:rPr>
          <w:rFonts w:ascii="Times New Roman" w:eastAsia="Times New Roman" w:hAnsi="Times New Roman" w:cs="Times New Roman"/>
          <w:b/>
          <w:sz w:val="28"/>
          <w:szCs w:val="28"/>
          <w:lang w:eastAsia="ru-RU"/>
        </w:rPr>
        <w:t xml:space="preserve">За консультацией по вопросам участия в конкурсе можно обращаться: </w:t>
      </w:r>
      <w:r w:rsidRPr="000A5CDB">
        <w:rPr>
          <w:rFonts w:ascii="Times New Roman" w:eastAsia="Times New Roman" w:hAnsi="Times New Roman" w:cs="Times New Roman"/>
          <w:sz w:val="28"/>
          <w:szCs w:val="28"/>
          <w:lang w:eastAsia="ru-RU"/>
        </w:rPr>
        <w:t xml:space="preserve">т. (3842) 36-74-76, 8-904-576-79-42 – Пономарева Нина Владимировна, (384-2) 36-38-74 - </w:t>
      </w:r>
      <w:proofErr w:type="spellStart"/>
      <w:r w:rsidRPr="000A5CDB">
        <w:rPr>
          <w:rFonts w:ascii="Times New Roman" w:eastAsia="Times New Roman" w:hAnsi="Times New Roman" w:cs="Times New Roman"/>
          <w:sz w:val="28"/>
          <w:szCs w:val="28"/>
          <w:lang w:eastAsia="ru-RU"/>
        </w:rPr>
        <w:t>Понасенко</w:t>
      </w:r>
      <w:proofErr w:type="spellEnd"/>
      <w:r w:rsidRPr="000A5CDB">
        <w:rPr>
          <w:rFonts w:ascii="Times New Roman" w:eastAsia="Times New Roman" w:hAnsi="Times New Roman" w:cs="Times New Roman"/>
          <w:sz w:val="28"/>
          <w:szCs w:val="28"/>
          <w:lang w:eastAsia="ru-RU"/>
        </w:rPr>
        <w:t xml:space="preserve"> Ирина Борисовна (по финансовым вопросам). </w:t>
      </w:r>
    </w:p>
    <w:p w:rsidR="00500D02" w:rsidRPr="000A5CDB" w:rsidRDefault="00790306" w:rsidP="000A5CDB">
      <w:pPr>
        <w:tabs>
          <w:tab w:val="num" w:pos="0"/>
        </w:tabs>
        <w:ind w:firstLine="567"/>
        <w:jc w:val="both"/>
        <w:rPr>
          <w:rFonts w:ascii="Times New Roman" w:hAnsi="Times New Roman" w:cs="Times New Roman"/>
          <w:color w:val="000000"/>
          <w:sz w:val="28"/>
          <w:szCs w:val="28"/>
          <w:u w:val="single"/>
        </w:rPr>
      </w:pPr>
      <w:r w:rsidRPr="000A5CDB">
        <w:rPr>
          <w:rFonts w:ascii="Times New Roman" w:hAnsi="Times New Roman" w:cs="Times New Roman"/>
          <w:color w:val="000000"/>
          <w:sz w:val="28"/>
          <w:szCs w:val="28"/>
        </w:rPr>
        <w:t xml:space="preserve"> </w:t>
      </w:r>
      <w:r w:rsidR="000A5CDB" w:rsidRPr="000A5CDB">
        <w:rPr>
          <w:rFonts w:ascii="Times New Roman" w:hAnsi="Times New Roman" w:cs="Times New Roman"/>
          <w:color w:val="000000"/>
          <w:sz w:val="28"/>
          <w:szCs w:val="28"/>
        </w:rPr>
        <w:t>К</w:t>
      </w:r>
      <w:r w:rsidR="006B3EB5" w:rsidRPr="000A5CDB">
        <w:rPr>
          <w:rFonts w:ascii="Times New Roman" w:hAnsi="Times New Roman" w:cs="Times New Roman"/>
          <w:color w:val="000000"/>
          <w:sz w:val="28"/>
          <w:szCs w:val="28"/>
        </w:rPr>
        <w:t>оординатор конкурса – Пономарева Нина Владимировна,</w:t>
      </w:r>
      <w:r w:rsidR="0060053A" w:rsidRPr="000A5CDB">
        <w:rPr>
          <w:rFonts w:ascii="Times New Roman" w:hAnsi="Times New Roman" w:cs="Times New Roman"/>
          <w:color w:val="000000"/>
          <w:sz w:val="28"/>
          <w:szCs w:val="28"/>
        </w:rPr>
        <w:t xml:space="preserve">                                  </w:t>
      </w:r>
      <w:r w:rsidR="00500D02" w:rsidRPr="000A5CDB">
        <w:rPr>
          <w:rFonts w:ascii="Times New Roman" w:hAnsi="Times New Roman" w:cs="Times New Roman"/>
          <w:color w:val="000000"/>
          <w:sz w:val="28"/>
          <w:szCs w:val="28"/>
        </w:rPr>
        <w:t xml:space="preserve"> </w:t>
      </w:r>
      <w:r w:rsidR="006B3EB5" w:rsidRPr="000A5CDB">
        <w:rPr>
          <w:rFonts w:ascii="Times New Roman" w:hAnsi="Times New Roman" w:cs="Times New Roman"/>
          <w:color w:val="000000"/>
          <w:sz w:val="28"/>
          <w:szCs w:val="28"/>
        </w:rPr>
        <w:t>т</w:t>
      </w:r>
      <w:r w:rsidR="00500D02" w:rsidRPr="000A5CDB">
        <w:rPr>
          <w:rFonts w:ascii="Times New Roman" w:hAnsi="Times New Roman" w:cs="Times New Roman"/>
          <w:color w:val="000000"/>
          <w:sz w:val="28"/>
          <w:szCs w:val="28"/>
        </w:rPr>
        <w:t>.</w:t>
      </w:r>
      <w:r w:rsidR="006B3EB5" w:rsidRPr="000A5CDB">
        <w:rPr>
          <w:rFonts w:ascii="Times New Roman" w:hAnsi="Times New Roman" w:cs="Times New Roman"/>
          <w:color w:val="000000"/>
          <w:sz w:val="28"/>
          <w:szCs w:val="28"/>
        </w:rPr>
        <w:t xml:space="preserve"> (3842)</w:t>
      </w:r>
      <w:r w:rsidR="006D5E80" w:rsidRPr="000A5CDB">
        <w:rPr>
          <w:rFonts w:ascii="Times New Roman" w:hAnsi="Times New Roman" w:cs="Times New Roman"/>
          <w:color w:val="000000"/>
          <w:sz w:val="28"/>
          <w:szCs w:val="28"/>
        </w:rPr>
        <w:t xml:space="preserve"> </w:t>
      </w:r>
      <w:r w:rsidR="006B3EB5" w:rsidRPr="000A5CDB">
        <w:rPr>
          <w:rFonts w:ascii="Times New Roman" w:hAnsi="Times New Roman" w:cs="Times New Roman"/>
          <w:color w:val="000000"/>
          <w:sz w:val="28"/>
          <w:szCs w:val="28"/>
        </w:rPr>
        <w:t xml:space="preserve">36-74-76; </w:t>
      </w:r>
      <w:hyperlink r:id="rId11" w:history="1">
        <w:r w:rsidR="00AB2294" w:rsidRPr="000A5CDB">
          <w:rPr>
            <w:rFonts w:ascii="Times New Roman" w:hAnsi="Times New Roman" w:cs="Times New Roman"/>
            <w:color w:val="000000"/>
            <w:sz w:val="28"/>
            <w:szCs w:val="28"/>
            <w:u w:val="single"/>
          </w:rPr>
          <w:t>kcinic@</w:t>
        </w:r>
      </w:hyperlink>
      <w:hyperlink r:id="rId12" w:history="1">
        <w:r w:rsidR="00AB2294" w:rsidRPr="000A5CDB">
          <w:rPr>
            <w:rFonts w:ascii="Times New Roman" w:hAnsi="Times New Roman" w:cs="Times New Roman"/>
            <w:color w:val="000000"/>
            <w:sz w:val="28"/>
            <w:szCs w:val="28"/>
            <w:u w:val="single"/>
          </w:rPr>
          <w:t>bk.</w:t>
        </w:r>
      </w:hyperlink>
      <w:hyperlink r:id="rId13" w:history="1">
        <w:r w:rsidR="00AB2294" w:rsidRPr="000A5CDB">
          <w:rPr>
            <w:rFonts w:ascii="Times New Roman" w:hAnsi="Times New Roman" w:cs="Times New Roman"/>
            <w:color w:val="000000"/>
            <w:sz w:val="28"/>
            <w:szCs w:val="28"/>
            <w:u w:val="single"/>
          </w:rPr>
          <w:t>ru</w:t>
        </w:r>
      </w:hyperlink>
      <w:r w:rsidR="00500D02" w:rsidRPr="000A5CDB">
        <w:rPr>
          <w:rFonts w:ascii="Times New Roman" w:hAnsi="Times New Roman" w:cs="Times New Roman"/>
          <w:color w:val="000000"/>
          <w:sz w:val="28"/>
          <w:szCs w:val="28"/>
          <w:u w:val="single"/>
        </w:rPr>
        <w:t xml:space="preserve"> </w:t>
      </w:r>
    </w:p>
    <w:p w:rsidR="008A3273" w:rsidRPr="000A5CDB"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8A3273">
      <w:pPr>
        <w:autoSpaceDE w:val="0"/>
        <w:autoSpaceDN w:val="0"/>
        <w:adjustRightInd w:val="0"/>
        <w:spacing w:after="0" w:line="240" w:lineRule="auto"/>
        <w:jc w:val="right"/>
        <w:outlineLvl w:val="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Приложение № 1 к извещению</w:t>
      </w:r>
    </w:p>
    <w:p w:rsidR="008A3273" w:rsidRPr="008A3273" w:rsidRDefault="008A3273" w:rsidP="008A3273">
      <w:pPr>
        <w:autoSpaceDE w:val="0"/>
        <w:autoSpaceDN w:val="0"/>
        <w:adjustRightInd w:val="0"/>
        <w:spacing w:after="0" w:line="240" w:lineRule="auto"/>
        <w:jc w:val="right"/>
        <w:outlineLvl w:val="0"/>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right"/>
        <w:outlineLvl w:val="0"/>
        <w:rPr>
          <w:rFonts w:ascii="Times New Roman" w:hAnsi="Times New Roman" w:cs="Times New Roman"/>
          <w:sz w:val="28"/>
          <w:szCs w:val="28"/>
          <w:lang w:eastAsia="ru-RU"/>
        </w:rPr>
      </w:pPr>
      <w:r w:rsidRPr="008A3273">
        <w:rPr>
          <w:rFonts w:ascii="Times New Roman" w:hAnsi="Times New Roman" w:cs="Times New Roman"/>
          <w:sz w:val="28"/>
          <w:szCs w:val="28"/>
          <w:lang w:eastAsia="ru-RU"/>
        </w:rPr>
        <w:t xml:space="preserve">Приложение </w:t>
      </w:r>
      <w:r>
        <w:rPr>
          <w:rFonts w:ascii="Times New Roman" w:hAnsi="Times New Roman" w:cs="Times New Roman"/>
          <w:sz w:val="28"/>
          <w:szCs w:val="28"/>
          <w:lang w:eastAsia="ru-RU"/>
        </w:rPr>
        <w:t>№</w:t>
      </w:r>
      <w:r w:rsidRPr="008A3273">
        <w:rPr>
          <w:rFonts w:ascii="Times New Roman" w:hAnsi="Times New Roman" w:cs="Times New Roman"/>
          <w:sz w:val="28"/>
          <w:szCs w:val="28"/>
          <w:lang w:eastAsia="ru-RU"/>
        </w:rPr>
        <w:t xml:space="preserve"> 1</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к Порядку предоставления</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субсидии некоммерческим</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организациям, не являющимся</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государственными учреждениями,</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для реализации социальных</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проектов, направленных</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на улучшение качества жизни</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пожилых людей, социальную</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реабилитацию лиц, находящихся</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в трудной жизненной ситуации</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Опись документов</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center"/>
        <w:outlineLvl w:val="1"/>
        <w:rPr>
          <w:rFonts w:ascii="Times New Roman" w:hAnsi="Times New Roman" w:cs="Times New Roman"/>
          <w:sz w:val="28"/>
          <w:szCs w:val="28"/>
          <w:lang w:eastAsia="ru-RU"/>
        </w:rPr>
      </w:pPr>
      <w:r w:rsidRPr="008A3273">
        <w:rPr>
          <w:rFonts w:ascii="Times New Roman" w:hAnsi="Times New Roman" w:cs="Times New Roman"/>
          <w:sz w:val="28"/>
          <w:szCs w:val="28"/>
          <w:lang w:eastAsia="ru-RU"/>
        </w:rPr>
        <w:t>Тематическая направленность проекта</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r w:rsidRPr="008A3273">
        <w:rPr>
          <w:rFonts w:ascii="Courier New" w:hAnsi="Courier New" w:cs="Courier New"/>
          <w:sz w:val="20"/>
          <w:szCs w:val="20"/>
          <w:lang w:eastAsia="ru-RU"/>
        </w:rPr>
        <w:t>"_________________________________________________________________________"</w:t>
      </w: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r w:rsidRPr="008A3273">
        <w:rPr>
          <w:rFonts w:ascii="Courier New" w:hAnsi="Courier New" w:cs="Courier New"/>
          <w:sz w:val="20"/>
          <w:szCs w:val="20"/>
          <w:lang w:eastAsia="ru-RU"/>
        </w:rPr>
        <w:t xml:space="preserve">                                                                        *</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8A3273" w:rsidRPr="008A3273">
        <w:tc>
          <w:tcPr>
            <w:tcW w:w="4762"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Номер проекта:</w:t>
            </w:r>
          </w:p>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_____________________________</w:t>
            </w:r>
          </w:p>
        </w:tc>
        <w:tc>
          <w:tcPr>
            <w:tcW w:w="4309"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Дата приема проекта:</w:t>
            </w:r>
          </w:p>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______________________________</w:t>
            </w:r>
          </w:p>
        </w:tc>
      </w:tr>
    </w:tbl>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center"/>
        <w:outlineLvl w:val="1"/>
        <w:rPr>
          <w:rFonts w:ascii="Times New Roman" w:hAnsi="Times New Roman" w:cs="Times New Roman"/>
          <w:sz w:val="28"/>
          <w:szCs w:val="28"/>
          <w:lang w:eastAsia="ru-RU"/>
        </w:rPr>
      </w:pPr>
      <w:r w:rsidRPr="008A3273">
        <w:rPr>
          <w:rFonts w:ascii="Times New Roman" w:hAnsi="Times New Roman" w:cs="Times New Roman"/>
          <w:sz w:val="28"/>
          <w:szCs w:val="28"/>
          <w:lang w:eastAsia="ru-RU"/>
        </w:rPr>
        <w:t>Перечень документов</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889"/>
        <w:gridCol w:w="2203"/>
        <w:gridCol w:w="2324"/>
      </w:tblGrid>
      <w:tr w:rsidR="008A3273" w:rsidRPr="008A3273">
        <w:tc>
          <w:tcPr>
            <w:tcW w:w="566"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N</w:t>
            </w:r>
          </w:p>
        </w:tc>
        <w:tc>
          <w:tcPr>
            <w:tcW w:w="3889"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Наименование документов **</w:t>
            </w:r>
          </w:p>
        </w:tc>
        <w:tc>
          <w:tcPr>
            <w:tcW w:w="4527" w:type="dxa"/>
            <w:gridSpan w:val="2"/>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Документы представлены</w:t>
            </w:r>
          </w:p>
        </w:tc>
      </w:tr>
      <w:tr w:rsidR="008A3273" w:rsidRPr="008A3273">
        <w:tc>
          <w:tcPr>
            <w:tcW w:w="566"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c>
          <w:tcPr>
            <w:tcW w:w="3889"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c>
          <w:tcPr>
            <w:tcW w:w="2203"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количество экземпляров</w:t>
            </w:r>
          </w:p>
        </w:tc>
        <w:tc>
          <w:tcPr>
            <w:tcW w:w="232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количество листов в одном экземпляре</w:t>
            </w:r>
          </w:p>
        </w:tc>
      </w:tr>
      <w:tr w:rsidR="008A3273" w:rsidRPr="008A3273">
        <w:tc>
          <w:tcPr>
            <w:tcW w:w="56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1</w:t>
            </w:r>
          </w:p>
        </w:tc>
        <w:tc>
          <w:tcPr>
            <w:tcW w:w="3889"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03"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56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2</w:t>
            </w:r>
          </w:p>
        </w:tc>
        <w:tc>
          <w:tcPr>
            <w:tcW w:w="3889"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03"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56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3</w:t>
            </w:r>
          </w:p>
        </w:tc>
        <w:tc>
          <w:tcPr>
            <w:tcW w:w="3889"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03"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32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bl>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r w:rsidRPr="008A3273">
        <w:rPr>
          <w:rFonts w:ascii="Courier New" w:hAnsi="Courier New" w:cs="Courier New"/>
          <w:sz w:val="20"/>
          <w:szCs w:val="20"/>
          <w:lang w:eastAsia="ru-RU"/>
        </w:rPr>
        <w:t>Руководитель некоммерческой организации ___________________________________</w:t>
      </w: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r w:rsidRPr="008A3273">
        <w:rPr>
          <w:rFonts w:ascii="Courier New" w:hAnsi="Courier New" w:cs="Courier New"/>
          <w:sz w:val="20"/>
          <w:szCs w:val="20"/>
          <w:lang w:eastAsia="ru-RU"/>
        </w:rPr>
        <w:t xml:space="preserve">                                                (Ф.И.О., подпись)</w:t>
      </w: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r w:rsidRPr="008A3273">
        <w:rPr>
          <w:rFonts w:ascii="Courier New" w:hAnsi="Courier New" w:cs="Courier New"/>
          <w:sz w:val="20"/>
          <w:szCs w:val="20"/>
          <w:lang w:eastAsia="ru-RU"/>
        </w:rPr>
        <w:t>Документы принял __________________ __________________ ____________________</w:t>
      </w: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r w:rsidRPr="008A3273">
        <w:rPr>
          <w:rFonts w:ascii="Courier New" w:hAnsi="Courier New" w:cs="Courier New"/>
          <w:sz w:val="20"/>
          <w:szCs w:val="20"/>
          <w:lang w:eastAsia="ru-RU"/>
        </w:rPr>
        <w:t xml:space="preserve">                    (</w:t>
      </w:r>
      <w:proofErr w:type="gramStart"/>
      <w:r w:rsidRPr="008A3273">
        <w:rPr>
          <w:rFonts w:ascii="Courier New" w:hAnsi="Courier New" w:cs="Courier New"/>
          <w:sz w:val="20"/>
          <w:szCs w:val="20"/>
          <w:lang w:eastAsia="ru-RU"/>
        </w:rPr>
        <w:t xml:space="preserve">должность)   </w:t>
      </w:r>
      <w:proofErr w:type="gramEnd"/>
      <w:r w:rsidRPr="008A3273">
        <w:rPr>
          <w:rFonts w:ascii="Courier New" w:hAnsi="Courier New" w:cs="Courier New"/>
          <w:sz w:val="20"/>
          <w:szCs w:val="20"/>
          <w:lang w:eastAsia="ru-RU"/>
        </w:rPr>
        <w:t xml:space="preserve">        (Ф.И.О.)            (подпись)</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lastRenderedPageBreak/>
        <w:t>* Номер и дата, указанные в журнале входящих документов Кемеровской региональной общественной организации "Ресурсный центр поддержки общественных инициатив".</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 xml:space="preserve">** Указать наименование документов, представленных некоммерческой организацией в соответствии с </w:t>
      </w:r>
      <w:hyperlink r:id="rId14" w:history="1">
        <w:r w:rsidRPr="008A3273">
          <w:rPr>
            <w:rFonts w:ascii="Times New Roman" w:hAnsi="Times New Roman" w:cs="Times New Roman"/>
            <w:color w:val="0000FF"/>
            <w:sz w:val="28"/>
            <w:szCs w:val="28"/>
            <w:lang w:eastAsia="ru-RU"/>
          </w:rPr>
          <w:t>пунктом 2.4</w:t>
        </w:r>
      </w:hyperlink>
      <w:r w:rsidRPr="008A3273">
        <w:rPr>
          <w:rFonts w:ascii="Times New Roman" w:hAnsi="Times New Roman" w:cs="Times New Roman"/>
          <w:sz w:val="28"/>
          <w:szCs w:val="28"/>
          <w:lang w:eastAsia="ru-RU"/>
        </w:rPr>
        <w:t xml:space="preserve">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F5579F" w:rsidRDefault="00F5579F" w:rsidP="008A3273">
      <w:pPr>
        <w:spacing w:after="0" w:line="240" w:lineRule="auto"/>
        <w:ind w:firstLine="900"/>
        <w:jc w:val="right"/>
        <w:rPr>
          <w:rFonts w:ascii="Times New Roman" w:hAnsi="Times New Roman" w:cs="Times New Roman"/>
          <w:color w:val="000000"/>
          <w:sz w:val="28"/>
          <w:szCs w:val="28"/>
        </w:rPr>
      </w:pPr>
    </w:p>
    <w:p w:rsidR="00F5579F" w:rsidRDefault="00F5579F" w:rsidP="008A3273">
      <w:pPr>
        <w:spacing w:after="0" w:line="240" w:lineRule="auto"/>
        <w:ind w:firstLine="900"/>
        <w:jc w:val="right"/>
        <w:rPr>
          <w:rFonts w:ascii="Times New Roman" w:hAnsi="Times New Roman" w:cs="Times New Roman"/>
          <w:color w:val="000000"/>
          <w:sz w:val="28"/>
          <w:szCs w:val="28"/>
        </w:rPr>
      </w:pPr>
    </w:p>
    <w:p w:rsidR="008A3273" w:rsidRPr="008A3273" w:rsidRDefault="008A3273" w:rsidP="008A3273">
      <w:pPr>
        <w:spacing w:after="0" w:line="240" w:lineRule="auto"/>
        <w:ind w:firstLine="900"/>
        <w:jc w:val="right"/>
        <w:rPr>
          <w:rFonts w:ascii="Times New Roman" w:hAnsi="Times New Roman" w:cs="Times New Roman"/>
          <w:color w:val="000000"/>
          <w:sz w:val="28"/>
          <w:szCs w:val="28"/>
        </w:rPr>
      </w:pPr>
      <w:r w:rsidRPr="008A3273">
        <w:rPr>
          <w:rFonts w:ascii="Times New Roman" w:hAnsi="Times New Roman" w:cs="Times New Roman"/>
          <w:color w:val="000000"/>
          <w:sz w:val="28"/>
          <w:szCs w:val="28"/>
        </w:rPr>
        <w:lastRenderedPageBreak/>
        <w:t xml:space="preserve">Приложение № 2 </w:t>
      </w:r>
    </w:p>
    <w:p w:rsidR="008A3273" w:rsidRPr="008A3273" w:rsidRDefault="008A3273" w:rsidP="008A3273">
      <w:pPr>
        <w:spacing w:after="0" w:line="240" w:lineRule="auto"/>
        <w:ind w:firstLine="900"/>
        <w:jc w:val="right"/>
        <w:rPr>
          <w:rFonts w:ascii="Times New Roman" w:hAnsi="Times New Roman" w:cs="Times New Roman"/>
          <w:color w:val="000000"/>
          <w:sz w:val="28"/>
          <w:szCs w:val="28"/>
        </w:rPr>
      </w:pPr>
      <w:r w:rsidRPr="008A3273">
        <w:rPr>
          <w:rFonts w:ascii="Times New Roman" w:hAnsi="Times New Roman" w:cs="Times New Roman"/>
          <w:color w:val="000000"/>
          <w:sz w:val="28"/>
          <w:szCs w:val="28"/>
        </w:rPr>
        <w:t>к извещению</w:t>
      </w: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Pr="008A3273" w:rsidRDefault="008A3273" w:rsidP="008A3273">
      <w:pPr>
        <w:autoSpaceDE w:val="0"/>
        <w:autoSpaceDN w:val="0"/>
        <w:adjustRightInd w:val="0"/>
        <w:spacing w:after="0" w:line="240" w:lineRule="auto"/>
        <w:jc w:val="right"/>
        <w:outlineLvl w:val="0"/>
        <w:rPr>
          <w:rFonts w:ascii="Times New Roman" w:hAnsi="Times New Roman" w:cs="Times New Roman"/>
          <w:sz w:val="28"/>
          <w:szCs w:val="28"/>
          <w:lang w:eastAsia="ru-RU"/>
        </w:rPr>
      </w:pPr>
      <w:r w:rsidRPr="008A3273">
        <w:rPr>
          <w:rFonts w:ascii="Times New Roman" w:hAnsi="Times New Roman" w:cs="Times New Roman"/>
          <w:sz w:val="28"/>
          <w:szCs w:val="28"/>
          <w:lang w:eastAsia="ru-RU"/>
        </w:rPr>
        <w:t xml:space="preserve">Приложение </w:t>
      </w:r>
      <w:r>
        <w:rPr>
          <w:rFonts w:ascii="Times New Roman" w:hAnsi="Times New Roman" w:cs="Times New Roman"/>
          <w:sz w:val="28"/>
          <w:szCs w:val="28"/>
          <w:lang w:eastAsia="ru-RU"/>
        </w:rPr>
        <w:t>№</w:t>
      </w:r>
      <w:r w:rsidRPr="008A3273">
        <w:rPr>
          <w:rFonts w:ascii="Times New Roman" w:hAnsi="Times New Roman" w:cs="Times New Roman"/>
          <w:sz w:val="28"/>
          <w:szCs w:val="28"/>
          <w:lang w:eastAsia="ru-RU"/>
        </w:rPr>
        <w:t xml:space="preserve"> 2</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к Порядку предоставления</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субсидии некоммерческим</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организациям, не являющимся</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государственными учреждениями,</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для реализации социальных</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проектов, направленных</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на улучшение качества жизни</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пожилых людей, социальную</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реабилитацию лиц, находящихся</w:t>
      </w:r>
    </w:p>
    <w:p w:rsidR="008A3273" w:rsidRPr="008A3273" w:rsidRDefault="008A3273" w:rsidP="008A3273">
      <w:pPr>
        <w:autoSpaceDE w:val="0"/>
        <w:autoSpaceDN w:val="0"/>
        <w:adjustRightInd w:val="0"/>
        <w:spacing w:after="0" w:line="240" w:lineRule="auto"/>
        <w:jc w:val="right"/>
        <w:rPr>
          <w:rFonts w:ascii="Times New Roman" w:hAnsi="Times New Roman" w:cs="Times New Roman"/>
          <w:sz w:val="28"/>
          <w:szCs w:val="28"/>
          <w:lang w:eastAsia="ru-RU"/>
        </w:rPr>
      </w:pPr>
      <w:r w:rsidRPr="008A3273">
        <w:rPr>
          <w:rFonts w:ascii="Times New Roman" w:hAnsi="Times New Roman" w:cs="Times New Roman"/>
          <w:sz w:val="28"/>
          <w:szCs w:val="28"/>
          <w:lang w:eastAsia="ru-RU"/>
        </w:rPr>
        <w:t>в трудной жизненной ситуации</w:t>
      </w:r>
    </w:p>
    <w:p w:rsidR="008A3273" w:rsidRPr="008A3273" w:rsidRDefault="008A3273" w:rsidP="008A3273">
      <w:pPr>
        <w:autoSpaceDE w:val="0"/>
        <w:autoSpaceDN w:val="0"/>
        <w:adjustRightInd w:val="0"/>
        <w:spacing w:after="0" w:line="240" w:lineRule="auto"/>
        <w:rPr>
          <w:rFonts w:ascii="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173"/>
        <w:gridCol w:w="113"/>
      </w:tblGrid>
      <w:tr w:rsidR="008A3273" w:rsidRPr="008A3273">
        <w:tc>
          <w:tcPr>
            <w:tcW w:w="60" w:type="dxa"/>
            <w:shd w:val="clear" w:color="auto" w:fill="CED3F1"/>
            <w:tcMar>
              <w:top w:w="0" w:type="dxa"/>
              <w:left w:w="0" w:type="dxa"/>
              <w:bottom w:w="0" w:type="dxa"/>
              <w:right w:w="0" w:type="dxa"/>
            </w:tcMar>
          </w:tcPr>
          <w:p w:rsidR="008A3273" w:rsidRPr="008A3273" w:rsidRDefault="008A3273" w:rsidP="008A3273">
            <w:pPr>
              <w:autoSpaceDE w:val="0"/>
              <w:autoSpaceDN w:val="0"/>
              <w:adjustRightInd w:val="0"/>
              <w:spacing w:after="0" w:line="240" w:lineRule="auto"/>
              <w:rPr>
                <w:rFonts w:ascii="Times New Roman"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8A3273" w:rsidRPr="008A3273" w:rsidRDefault="008A3273" w:rsidP="008A3273">
            <w:pPr>
              <w:autoSpaceDE w:val="0"/>
              <w:autoSpaceDN w:val="0"/>
              <w:adjustRightInd w:val="0"/>
              <w:spacing w:after="0" w:line="240" w:lineRule="auto"/>
              <w:rPr>
                <w:rFonts w:ascii="Times New Roman"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8A3273" w:rsidRPr="008A3273" w:rsidRDefault="008A3273" w:rsidP="008A3273">
            <w:pPr>
              <w:autoSpaceDE w:val="0"/>
              <w:autoSpaceDN w:val="0"/>
              <w:adjustRightInd w:val="0"/>
              <w:spacing w:after="0" w:line="240" w:lineRule="auto"/>
              <w:jc w:val="center"/>
              <w:rPr>
                <w:rFonts w:ascii="Times New Roman" w:hAnsi="Times New Roman" w:cs="Times New Roman"/>
                <w:color w:val="392C69"/>
                <w:sz w:val="28"/>
                <w:szCs w:val="28"/>
                <w:lang w:eastAsia="ru-RU"/>
              </w:rPr>
            </w:pPr>
            <w:r>
              <w:rPr>
                <w:rFonts w:ascii="Times New Roman" w:hAnsi="Times New Roman" w:cs="Times New Roman"/>
                <w:color w:val="392C69"/>
                <w:sz w:val="28"/>
                <w:szCs w:val="28"/>
                <w:lang w:eastAsia="ru-RU"/>
              </w:rPr>
              <w:t xml:space="preserve"> </w:t>
            </w:r>
          </w:p>
        </w:tc>
        <w:tc>
          <w:tcPr>
            <w:tcW w:w="113" w:type="dxa"/>
            <w:shd w:val="clear" w:color="auto" w:fill="F4F3F8"/>
            <w:tcMar>
              <w:top w:w="0" w:type="dxa"/>
              <w:left w:w="0" w:type="dxa"/>
              <w:bottom w:w="0" w:type="dxa"/>
              <w:right w:w="0" w:type="dxa"/>
            </w:tcMar>
          </w:tcPr>
          <w:p w:rsidR="008A3273" w:rsidRPr="008A3273" w:rsidRDefault="008A3273" w:rsidP="008A3273">
            <w:pPr>
              <w:autoSpaceDE w:val="0"/>
              <w:autoSpaceDN w:val="0"/>
              <w:adjustRightInd w:val="0"/>
              <w:spacing w:after="0" w:line="240" w:lineRule="auto"/>
              <w:jc w:val="center"/>
              <w:rPr>
                <w:rFonts w:ascii="Times New Roman" w:hAnsi="Times New Roman" w:cs="Times New Roman"/>
                <w:color w:val="392C69"/>
                <w:sz w:val="28"/>
                <w:szCs w:val="28"/>
                <w:lang w:eastAsia="ru-RU"/>
              </w:rPr>
            </w:pPr>
          </w:p>
        </w:tc>
      </w:tr>
    </w:tbl>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Паспорт проекта</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center"/>
        <w:outlineLvl w:val="1"/>
        <w:rPr>
          <w:rFonts w:ascii="Times New Roman" w:hAnsi="Times New Roman" w:cs="Times New Roman"/>
          <w:sz w:val="28"/>
          <w:szCs w:val="28"/>
          <w:lang w:eastAsia="ru-RU"/>
        </w:rPr>
      </w:pPr>
      <w:r w:rsidRPr="008A3273">
        <w:rPr>
          <w:rFonts w:ascii="Times New Roman" w:hAnsi="Times New Roman" w:cs="Times New Roman"/>
          <w:sz w:val="28"/>
          <w:szCs w:val="28"/>
          <w:lang w:eastAsia="ru-RU"/>
        </w:rPr>
        <w:t>1. Общие положения</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608"/>
      </w:tblGrid>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Тематическая направленность проекта</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Наименование проекта</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Полное наименование некоммерческой организации (с указанием организационно-правовой формы)</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Юридический адрес некоммерческой организации (с указанием индекса)</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Фактический адрес некоммерческой организации (с указанием индекса), телефон, факс, адрес электронной почты, адрес официального сайта в информационно-телекоммуникационной сети "Интернет", адреса страниц в социальных сетях</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Руководитель организации: должность, Ф.И.О., телефон, факс, адрес электронной почты</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Руководитель проекта: должность, Ф.И.О., телефон, факс, адрес электронной почты</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Сроки реализации проекта (дата начала и окончания)</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lastRenderedPageBreak/>
              <w:t>Целевая группа, на которую направлена деятельность по проекту (количественные и качественные показатели)</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Территориальная направленность (указать муниципальные(</w:t>
            </w:r>
            <w:proofErr w:type="spellStart"/>
            <w:r w:rsidRPr="008A3273">
              <w:rPr>
                <w:rFonts w:ascii="Times New Roman" w:hAnsi="Times New Roman" w:cs="Times New Roman"/>
                <w:sz w:val="28"/>
                <w:szCs w:val="28"/>
                <w:lang w:eastAsia="ru-RU"/>
              </w:rPr>
              <w:t>ое</w:t>
            </w:r>
            <w:proofErr w:type="spellEnd"/>
            <w:r w:rsidRPr="008A3273">
              <w:rPr>
                <w:rFonts w:ascii="Times New Roman" w:hAnsi="Times New Roman" w:cs="Times New Roman"/>
                <w:sz w:val="28"/>
                <w:szCs w:val="28"/>
                <w:lang w:eastAsia="ru-RU"/>
              </w:rPr>
              <w:t>) образования(</w:t>
            </w:r>
            <w:proofErr w:type="spellStart"/>
            <w:r w:rsidRPr="008A3273">
              <w:rPr>
                <w:rFonts w:ascii="Times New Roman" w:hAnsi="Times New Roman" w:cs="Times New Roman"/>
                <w:sz w:val="28"/>
                <w:szCs w:val="28"/>
                <w:lang w:eastAsia="ru-RU"/>
              </w:rPr>
              <w:t>ие</w:t>
            </w:r>
            <w:proofErr w:type="spellEnd"/>
            <w:r w:rsidRPr="008A3273">
              <w:rPr>
                <w:rFonts w:ascii="Times New Roman" w:hAnsi="Times New Roman" w:cs="Times New Roman"/>
                <w:sz w:val="28"/>
                <w:szCs w:val="28"/>
                <w:lang w:eastAsia="ru-RU"/>
              </w:rPr>
              <w:t>), в которых(ом) будет реализован проект)</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Объем финансирования проекта (всего, рублей)</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Объем средств субсидии, необходимых на реализацию проекта, из областного бюджета</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Основные разработчики и исполнители проекта</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6406"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Ожидаемые результаты реализации мероприятий проекта *</w:t>
            </w:r>
          </w:p>
        </w:tc>
        <w:tc>
          <w:tcPr>
            <w:tcW w:w="260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bl>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center"/>
        <w:outlineLvl w:val="1"/>
        <w:rPr>
          <w:rFonts w:ascii="Times New Roman" w:hAnsi="Times New Roman" w:cs="Times New Roman"/>
          <w:sz w:val="28"/>
          <w:szCs w:val="28"/>
          <w:lang w:eastAsia="ru-RU"/>
        </w:rPr>
      </w:pPr>
      <w:r w:rsidRPr="008A3273">
        <w:rPr>
          <w:rFonts w:ascii="Times New Roman" w:hAnsi="Times New Roman" w:cs="Times New Roman"/>
          <w:sz w:val="28"/>
          <w:szCs w:val="28"/>
          <w:lang w:eastAsia="ru-RU"/>
        </w:rPr>
        <w:t>2. Описание проекта **</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I. Содержание проблемы и обоснование необходимости ее решения проектно-целевым методом.</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II. Цель, задачи, сроки реализации проекта.</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III. Система проектных мероприятий и ожидаемые результаты.</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IV. Управление проектом и контроль за ходом его реализации.</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V. Ресурсное обеспечение проекта.</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VI. Оценка эффективности и социально-экономических последствий реализации проекта.</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 Указываются конкретные, измеримые результаты реализации мероприятий проекта.</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 Излагается каждый раздел проекта.</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center"/>
        <w:outlineLvl w:val="1"/>
        <w:rPr>
          <w:rFonts w:ascii="Times New Roman" w:hAnsi="Times New Roman" w:cs="Times New Roman"/>
          <w:sz w:val="28"/>
          <w:szCs w:val="28"/>
          <w:lang w:eastAsia="ru-RU"/>
        </w:rPr>
      </w:pPr>
      <w:r w:rsidRPr="008A3273">
        <w:rPr>
          <w:rFonts w:ascii="Times New Roman" w:hAnsi="Times New Roman" w:cs="Times New Roman"/>
          <w:sz w:val="28"/>
          <w:szCs w:val="28"/>
          <w:lang w:eastAsia="ru-RU"/>
        </w:rPr>
        <w:t>3. Перечень основных мероприятий проекта</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020"/>
        <w:gridCol w:w="1587"/>
        <w:gridCol w:w="1020"/>
        <w:gridCol w:w="850"/>
        <w:gridCol w:w="737"/>
        <w:gridCol w:w="2778"/>
        <w:gridCol w:w="624"/>
      </w:tblGrid>
      <w:tr w:rsidR="008A3273" w:rsidRPr="008A3273">
        <w:tc>
          <w:tcPr>
            <w:tcW w:w="454"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N п/п</w:t>
            </w:r>
          </w:p>
        </w:tc>
        <w:tc>
          <w:tcPr>
            <w:tcW w:w="1020"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 xml:space="preserve">Наименование </w:t>
            </w:r>
            <w:r w:rsidRPr="008A3273">
              <w:rPr>
                <w:rFonts w:ascii="Times New Roman" w:hAnsi="Times New Roman" w:cs="Times New Roman"/>
                <w:sz w:val="28"/>
                <w:szCs w:val="28"/>
                <w:lang w:eastAsia="ru-RU"/>
              </w:rPr>
              <w:lastRenderedPageBreak/>
              <w:t>мероприятия</w:t>
            </w:r>
          </w:p>
        </w:tc>
        <w:tc>
          <w:tcPr>
            <w:tcW w:w="1587"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lastRenderedPageBreak/>
              <w:t>Ожидаемые результаты мероприяти</w:t>
            </w:r>
            <w:r w:rsidRPr="008A3273">
              <w:rPr>
                <w:rFonts w:ascii="Times New Roman" w:hAnsi="Times New Roman" w:cs="Times New Roman"/>
                <w:sz w:val="28"/>
                <w:szCs w:val="28"/>
                <w:lang w:eastAsia="ru-RU"/>
              </w:rPr>
              <w:lastRenderedPageBreak/>
              <w:t>й проекта и показатели, необходимые для их достижения *</w:t>
            </w:r>
          </w:p>
        </w:tc>
        <w:tc>
          <w:tcPr>
            <w:tcW w:w="1020"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lastRenderedPageBreak/>
              <w:t>Исполнитель(и)</w:t>
            </w:r>
          </w:p>
        </w:tc>
        <w:tc>
          <w:tcPr>
            <w:tcW w:w="850"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 xml:space="preserve">Сроки </w:t>
            </w:r>
            <w:r w:rsidRPr="008A3273">
              <w:rPr>
                <w:rFonts w:ascii="Times New Roman" w:hAnsi="Times New Roman" w:cs="Times New Roman"/>
                <w:sz w:val="28"/>
                <w:szCs w:val="28"/>
                <w:lang w:eastAsia="ru-RU"/>
              </w:rPr>
              <w:lastRenderedPageBreak/>
              <w:t>реализации</w:t>
            </w:r>
          </w:p>
        </w:tc>
        <w:tc>
          <w:tcPr>
            <w:tcW w:w="4139" w:type="dxa"/>
            <w:gridSpan w:val="3"/>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lastRenderedPageBreak/>
              <w:t>Объем финансирования (рублей) с указанием источников финансирования</w:t>
            </w:r>
          </w:p>
        </w:tc>
      </w:tr>
      <w:tr w:rsidR="008A3273" w:rsidRPr="008A3273">
        <w:tc>
          <w:tcPr>
            <w:tcW w:w="454"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c>
          <w:tcPr>
            <w:tcW w:w="158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c>
          <w:tcPr>
            <w:tcW w:w="73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всего</w:t>
            </w:r>
          </w:p>
        </w:tc>
        <w:tc>
          <w:tcPr>
            <w:tcW w:w="277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собственные и (или) привлеченные средства юридических и физических лиц, а также привлеченные из иных источников в соответствии с законодательством Российской Федерации</w:t>
            </w:r>
          </w:p>
        </w:tc>
        <w:tc>
          <w:tcPr>
            <w:tcW w:w="62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средства субсидии</w:t>
            </w:r>
          </w:p>
        </w:tc>
      </w:tr>
      <w:tr w:rsidR="008A3273" w:rsidRPr="008A3273">
        <w:tc>
          <w:tcPr>
            <w:tcW w:w="45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1</w:t>
            </w:r>
          </w:p>
        </w:tc>
        <w:tc>
          <w:tcPr>
            <w:tcW w:w="1020"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2</w:t>
            </w:r>
          </w:p>
        </w:tc>
        <w:tc>
          <w:tcPr>
            <w:tcW w:w="158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3</w:t>
            </w:r>
          </w:p>
        </w:tc>
        <w:tc>
          <w:tcPr>
            <w:tcW w:w="1020"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5</w:t>
            </w:r>
          </w:p>
        </w:tc>
        <w:tc>
          <w:tcPr>
            <w:tcW w:w="73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6</w:t>
            </w:r>
          </w:p>
        </w:tc>
        <w:tc>
          <w:tcPr>
            <w:tcW w:w="277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7</w:t>
            </w:r>
          </w:p>
        </w:tc>
        <w:tc>
          <w:tcPr>
            <w:tcW w:w="62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8</w:t>
            </w:r>
          </w:p>
        </w:tc>
      </w:tr>
      <w:tr w:rsidR="008A3273" w:rsidRPr="008A3273">
        <w:tc>
          <w:tcPr>
            <w:tcW w:w="45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58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73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77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62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45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Итого</w:t>
            </w:r>
          </w:p>
        </w:tc>
        <w:tc>
          <w:tcPr>
            <w:tcW w:w="158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73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778"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62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bl>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 Указываются конкретные, измеримые результаты реализации мероприятий проекта, а также количественные и качественные показатели, необходимые для достижения результатов реализации мероприятий проекта, включая показатели в части материальных и нематериальных объектов и (или) услуг, планируемых к получению при достижении результатов проекта.</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center"/>
        <w:outlineLvl w:val="1"/>
        <w:rPr>
          <w:rFonts w:ascii="Times New Roman" w:hAnsi="Times New Roman" w:cs="Times New Roman"/>
          <w:sz w:val="28"/>
          <w:szCs w:val="28"/>
          <w:lang w:eastAsia="ru-RU"/>
        </w:rPr>
      </w:pPr>
      <w:r w:rsidRPr="008A3273">
        <w:rPr>
          <w:rFonts w:ascii="Times New Roman" w:hAnsi="Times New Roman" w:cs="Times New Roman"/>
          <w:sz w:val="28"/>
          <w:szCs w:val="28"/>
          <w:lang w:eastAsia="ru-RU"/>
        </w:rPr>
        <w:t>4. Финансово-экономическое обоснование мероприятий проекта</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211"/>
        <w:gridCol w:w="1077"/>
        <w:gridCol w:w="964"/>
        <w:gridCol w:w="1361"/>
        <w:gridCol w:w="1134"/>
        <w:gridCol w:w="1701"/>
      </w:tblGrid>
      <w:tr w:rsidR="008A3273" w:rsidRPr="008A3273">
        <w:tc>
          <w:tcPr>
            <w:tcW w:w="567"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 xml:space="preserve">N </w:t>
            </w:r>
            <w:proofErr w:type="spellStart"/>
            <w:r w:rsidRPr="008A3273">
              <w:rPr>
                <w:rFonts w:ascii="Times New Roman" w:hAnsi="Times New Roman" w:cs="Times New Roman"/>
                <w:sz w:val="28"/>
                <w:szCs w:val="28"/>
                <w:lang w:eastAsia="ru-RU"/>
              </w:rPr>
              <w:t>N</w:t>
            </w:r>
            <w:proofErr w:type="spellEnd"/>
            <w:r w:rsidRPr="008A3273">
              <w:rPr>
                <w:rFonts w:ascii="Times New Roman" w:hAnsi="Times New Roman" w:cs="Times New Roman"/>
                <w:sz w:val="28"/>
                <w:szCs w:val="28"/>
                <w:lang w:eastAsia="ru-RU"/>
              </w:rPr>
              <w:t xml:space="preserve"> п/п</w:t>
            </w:r>
          </w:p>
        </w:tc>
        <w:tc>
          <w:tcPr>
            <w:tcW w:w="2211"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Порядковый номер в перечне основных мероприятий проекта</w:t>
            </w:r>
          </w:p>
        </w:tc>
        <w:tc>
          <w:tcPr>
            <w:tcW w:w="1077"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Наименование мероприятия</w:t>
            </w:r>
          </w:p>
        </w:tc>
        <w:tc>
          <w:tcPr>
            <w:tcW w:w="3459" w:type="dxa"/>
            <w:gridSpan w:val="3"/>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Расходы в рамках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Ожидаемый результат от реализации мероприятия ****</w:t>
            </w:r>
          </w:p>
        </w:tc>
      </w:tr>
      <w:tr w:rsidR="008A3273" w:rsidRPr="008A3273">
        <w:tc>
          <w:tcPr>
            <w:tcW w:w="56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вид расхода *</w:t>
            </w:r>
          </w:p>
        </w:tc>
        <w:tc>
          <w:tcPr>
            <w:tcW w:w="136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расчет стоимости **</w:t>
            </w:r>
          </w:p>
        </w:tc>
        <w:tc>
          <w:tcPr>
            <w:tcW w:w="113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сумма (рублей) ***</w:t>
            </w:r>
          </w:p>
        </w:tc>
        <w:tc>
          <w:tcPr>
            <w:tcW w:w="1701"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p>
        </w:tc>
      </w:tr>
      <w:tr w:rsidR="008A3273" w:rsidRPr="008A3273">
        <w:tc>
          <w:tcPr>
            <w:tcW w:w="567"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11"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077"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56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56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56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1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Итого по мероприятию</w:t>
            </w:r>
          </w:p>
        </w:tc>
        <w:tc>
          <w:tcPr>
            <w:tcW w:w="107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c>
          <w:tcPr>
            <w:tcW w:w="96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c>
          <w:tcPr>
            <w:tcW w:w="136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c>
          <w:tcPr>
            <w:tcW w:w="113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r>
      <w:tr w:rsidR="008A3273" w:rsidRPr="008A3273">
        <w:tc>
          <w:tcPr>
            <w:tcW w:w="567"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11"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077"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56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56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r>
      <w:tr w:rsidR="008A3273" w:rsidRPr="008A3273">
        <w:tc>
          <w:tcPr>
            <w:tcW w:w="56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1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Итого по мероприятию</w:t>
            </w:r>
          </w:p>
        </w:tc>
        <w:tc>
          <w:tcPr>
            <w:tcW w:w="107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c>
          <w:tcPr>
            <w:tcW w:w="96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c>
          <w:tcPr>
            <w:tcW w:w="136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c>
          <w:tcPr>
            <w:tcW w:w="113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r>
      <w:tr w:rsidR="008A3273" w:rsidRPr="008A3273">
        <w:tc>
          <w:tcPr>
            <w:tcW w:w="56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221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r w:rsidRPr="008A3273">
              <w:rPr>
                <w:rFonts w:ascii="Times New Roman" w:hAnsi="Times New Roman" w:cs="Times New Roman"/>
                <w:sz w:val="28"/>
                <w:szCs w:val="28"/>
                <w:lang w:eastAsia="ru-RU"/>
              </w:rPr>
              <w:t>Итого *****</w:t>
            </w:r>
          </w:p>
        </w:tc>
        <w:tc>
          <w:tcPr>
            <w:tcW w:w="1077"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c>
          <w:tcPr>
            <w:tcW w:w="96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c>
          <w:tcPr>
            <w:tcW w:w="136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c>
          <w:tcPr>
            <w:tcW w:w="1134"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rPr>
                <w:rFonts w:ascii="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8A3273" w:rsidRPr="008A3273" w:rsidRDefault="008A3273" w:rsidP="008A3273">
            <w:pPr>
              <w:autoSpaceDE w:val="0"/>
              <w:autoSpaceDN w:val="0"/>
              <w:adjustRightInd w:val="0"/>
              <w:spacing w:after="0" w:line="240" w:lineRule="auto"/>
              <w:jc w:val="center"/>
              <w:rPr>
                <w:rFonts w:ascii="Times New Roman" w:hAnsi="Times New Roman" w:cs="Times New Roman"/>
                <w:sz w:val="28"/>
                <w:szCs w:val="28"/>
                <w:lang w:eastAsia="ru-RU"/>
              </w:rPr>
            </w:pPr>
            <w:r w:rsidRPr="008A3273">
              <w:rPr>
                <w:rFonts w:ascii="Times New Roman" w:hAnsi="Times New Roman" w:cs="Times New Roman"/>
                <w:sz w:val="28"/>
                <w:szCs w:val="28"/>
                <w:lang w:eastAsia="ru-RU"/>
              </w:rPr>
              <w:t>X</w:t>
            </w:r>
          </w:p>
        </w:tc>
      </w:tr>
    </w:tbl>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 Перечень расходов на организацию, внедрение, обеспечение и сопровождение конкретного мероприятия, включающий расходы на затраты по оплате труда, в том числе начисления на выплаты по оплате труда специалистов получателя субсидии, приобретение товаров, работ, услуг в целях реализации проекта, проведение обучающих семинаров, конференций и повышение квалификации специалистов получателя субсидии, уплату налогов, сборов, страховых взносов и иных обязательных платежей в бюджетную систему Российской Федерации, оплату расходов по коммунальным услугам, услугам связи, связанным с реализацией проекта.</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 Расчет стоимости в разрезе отдельных элементов затрат (стоимость единицы и количество).</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 Сумма расходов по каждому указанному виду расходов с подведением итога в целом по мероприятию.</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 Указать количественные и качественные показатели итогов реализации мероприятия проекта.</w:t>
      </w:r>
    </w:p>
    <w:p w:rsidR="008A3273" w:rsidRPr="008A3273" w:rsidRDefault="008A3273" w:rsidP="008A3273">
      <w:pPr>
        <w:autoSpaceDE w:val="0"/>
        <w:autoSpaceDN w:val="0"/>
        <w:adjustRightInd w:val="0"/>
        <w:spacing w:before="280" w:after="0" w:line="240" w:lineRule="auto"/>
        <w:ind w:firstLine="540"/>
        <w:jc w:val="both"/>
        <w:rPr>
          <w:rFonts w:ascii="Times New Roman" w:hAnsi="Times New Roman" w:cs="Times New Roman"/>
          <w:sz w:val="28"/>
          <w:szCs w:val="28"/>
          <w:lang w:eastAsia="ru-RU"/>
        </w:rPr>
      </w:pPr>
      <w:r w:rsidRPr="008A3273">
        <w:rPr>
          <w:rFonts w:ascii="Times New Roman" w:hAnsi="Times New Roman" w:cs="Times New Roman"/>
          <w:sz w:val="28"/>
          <w:szCs w:val="28"/>
          <w:lang w:eastAsia="ru-RU"/>
        </w:rPr>
        <w:t>***** Итоговая сумма складывается из сумм расходов по всем указанным мероприятиям и должна соответствовать общей запрашиваемой сумме средств субсидии.</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r w:rsidRPr="008A3273">
        <w:rPr>
          <w:rFonts w:ascii="Courier New" w:hAnsi="Courier New" w:cs="Courier New"/>
          <w:sz w:val="20"/>
          <w:szCs w:val="20"/>
          <w:lang w:eastAsia="ru-RU"/>
        </w:rPr>
        <w:t>Руководитель некоммерческой организации _________ _________________________</w:t>
      </w: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r w:rsidRPr="008A3273">
        <w:rPr>
          <w:rFonts w:ascii="Courier New" w:hAnsi="Courier New" w:cs="Courier New"/>
          <w:sz w:val="20"/>
          <w:szCs w:val="20"/>
          <w:lang w:eastAsia="ru-RU"/>
        </w:rPr>
        <w:t xml:space="preserve">                                        (</w:t>
      </w:r>
      <w:proofErr w:type="gramStart"/>
      <w:r w:rsidRPr="008A3273">
        <w:rPr>
          <w:rFonts w:ascii="Courier New" w:hAnsi="Courier New" w:cs="Courier New"/>
          <w:sz w:val="20"/>
          <w:szCs w:val="20"/>
          <w:lang w:eastAsia="ru-RU"/>
        </w:rPr>
        <w:t xml:space="preserve">подпись)   </w:t>
      </w:r>
      <w:proofErr w:type="gramEnd"/>
      <w:r w:rsidRPr="008A3273">
        <w:rPr>
          <w:rFonts w:ascii="Courier New" w:hAnsi="Courier New" w:cs="Courier New"/>
          <w:sz w:val="20"/>
          <w:szCs w:val="20"/>
          <w:lang w:eastAsia="ru-RU"/>
        </w:rPr>
        <w:t>(расшифровка подписи)</w:t>
      </w: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p>
    <w:p w:rsidR="008A3273" w:rsidRPr="008A3273" w:rsidRDefault="008A3273" w:rsidP="008A3273">
      <w:pPr>
        <w:autoSpaceDE w:val="0"/>
        <w:autoSpaceDN w:val="0"/>
        <w:adjustRightInd w:val="0"/>
        <w:spacing w:after="0" w:line="240" w:lineRule="auto"/>
        <w:jc w:val="both"/>
        <w:outlineLvl w:val="0"/>
        <w:rPr>
          <w:rFonts w:ascii="Courier New" w:hAnsi="Courier New" w:cs="Courier New"/>
          <w:sz w:val="20"/>
          <w:szCs w:val="20"/>
          <w:lang w:eastAsia="ru-RU"/>
        </w:rPr>
      </w:pPr>
      <w:r w:rsidRPr="008A3273">
        <w:rPr>
          <w:rFonts w:ascii="Courier New" w:hAnsi="Courier New" w:cs="Courier New"/>
          <w:sz w:val="20"/>
          <w:szCs w:val="20"/>
          <w:lang w:eastAsia="ru-RU"/>
        </w:rPr>
        <w:t>Дата "__"____________ 20__ г.                                        М.П.</w:t>
      </w: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autoSpaceDE w:val="0"/>
        <w:autoSpaceDN w:val="0"/>
        <w:adjustRightInd w:val="0"/>
        <w:spacing w:after="0" w:line="240" w:lineRule="auto"/>
        <w:jc w:val="both"/>
        <w:rPr>
          <w:rFonts w:ascii="Times New Roman" w:hAnsi="Times New Roman" w:cs="Times New Roman"/>
          <w:sz w:val="28"/>
          <w:szCs w:val="28"/>
          <w:lang w:eastAsia="ru-RU"/>
        </w:rPr>
      </w:pPr>
    </w:p>
    <w:p w:rsidR="008A3273" w:rsidRPr="008A3273" w:rsidRDefault="008A3273" w:rsidP="008A327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lang w:eastAsia="ru-RU"/>
        </w:rPr>
      </w:pPr>
    </w:p>
    <w:p w:rsidR="008A3273" w:rsidRDefault="008A3273" w:rsidP="00500D02">
      <w:pPr>
        <w:spacing w:after="0" w:line="240" w:lineRule="auto"/>
        <w:ind w:firstLine="900"/>
        <w:jc w:val="both"/>
        <w:rPr>
          <w:rFonts w:ascii="Times New Roman" w:hAnsi="Times New Roman" w:cs="Times New Roman"/>
          <w:color w:val="000000"/>
          <w:sz w:val="28"/>
          <w:szCs w:val="28"/>
          <w:u w:val="single"/>
        </w:rPr>
      </w:pPr>
    </w:p>
    <w:p w:rsidR="008A3273" w:rsidRPr="00AB2294" w:rsidRDefault="008A3273" w:rsidP="00500D02">
      <w:pPr>
        <w:spacing w:after="0" w:line="240" w:lineRule="auto"/>
        <w:ind w:firstLine="900"/>
        <w:jc w:val="both"/>
        <w:rPr>
          <w:rFonts w:ascii="Times New Roman" w:hAnsi="Times New Roman" w:cs="Times New Roman"/>
          <w:color w:val="000000"/>
          <w:sz w:val="28"/>
          <w:szCs w:val="28"/>
          <w:u w:val="single"/>
        </w:rPr>
      </w:pPr>
    </w:p>
    <w:sectPr w:rsidR="008A3273" w:rsidRPr="00AB2294" w:rsidSect="00B642D4">
      <w:headerReference w:type="default" r:id="rId15"/>
      <w:pgSz w:w="11906" w:h="16838"/>
      <w:pgMar w:top="709" w:right="746"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DE0" w:rsidRDefault="00865DE0" w:rsidP="00A5034A">
      <w:pPr>
        <w:spacing w:after="0" w:line="240" w:lineRule="auto"/>
      </w:pPr>
      <w:r>
        <w:separator/>
      </w:r>
    </w:p>
  </w:endnote>
  <w:endnote w:type="continuationSeparator" w:id="0">
    <w:p w:rsidR="00865DE0" w:rsidRDefault="00865DE0" w:rsidP="00A5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DE0" w:rsidRDefault="00865DE0" w:rsidP="00A5034A">
      <w:pPr>
        <w:spacing w:after="0" w:line="240" w:lineRule="auto"/>
      </w:pPr>
      <w:r>
        <w:separator/>
      </w:r>
    </w:p>
  </w:footnote>
  <w:footnote w:type="continuationSeparator" w:id="0">
    <w:p w:rsidR="00865DE0" w:rsidRDefault="00865DE0" w:rsidP="00A50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81" w:rsidRDefault="00C85275">
    <w:pPr>
      <w:pStyle w:val="a5"/>
      <w:jc w:val="right"/>
    </w:pPr>
    <w:r>
      <w:fldChar w:fldCharType="begin"/>
    </w:r>
    <w:r>
      <w:instrText>PAGE   \* MERGEFORMAT</w:instrText>
    </w:r>
    <w:r>
      <w:fldChar w:fldCharType="separate"/>
    </w:r>
    <w:r w:rsidR="008223A8">
      <w:rPr>
        <w:noProof/>
      </w:rPr>
      <w:t>2</w:t>
    </w:r>
    <w:r>
      <w:rPr>
        <w:noProof/>
      </w:rPr>
      <w:fldChar w:fldCharType="end"/>
    </w:r>
  </w:p>
  <w:p w:rsidR="00945081" w:rsidRDefault="0094508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F8"/>
    <w:rsid w:val="000003E6"/>
    <w:rsid w:val="0000202D"/>
    <w:rsid w:val="00004CA6"/>
    <w:rsid w:val="000058C2"/>
    <w:rsid w:val="000074D7"/>
    <w:rsid w:val="0001013A"/>
    <w:rsid w:val="00011A41"/>
    <w:rsid w:val="00012249"/>
    <w:rsid w:val="0001362B"/>
    <w:rsid w:val="00013C33"/>
    <w:rsid w:val="0001436E"/>
    <w:rsid w:val="00015348"/>
    <w:rsid w:val="000162D5"/>
    <w:rsid w:val="000178D0"/>
    <w:rsid w:val="0002318D"/>
    <w:rsid w:val="00023F4A"/>
    <w:rsid w:val="0002688A"/>
    <w:rsid w:val="00026A39"/>
    <w:rsid w:val="00027582"/>
    <w:rsid w:val="00027B24"/>
    <w:rsid w:val="000313EC"/>
    <w:rsid w:val="00032D6C"/>
    <w:rsid w:val="00033987"/>
    <w:rsid w:val="000349CA"/>
    <w:rsid w:val="00034B79"/>
    <w:rsid w:val="0003513C"/>
    <w:rsid w:val="0003581A"/>
    <w:rsid w:val="00035B6F"/>
    <w:rsid w:val="00036485"/>
    <w:rsid w:val="00036501"/>
    <w:rsid w:val="000373ED"/>
    <w:rsid w:val="000410C3"/>
    <w:rsid w:val="0004199A"/>
    <w:rsid w:val="00042BF8"/>
    <w:rsid w:val="000431AB"/>
    <w:rsid w:val="000434F4"/>
    <w:rsid w:val="00043976"/>
    <w:rsid w:val="0004670F"/>
    <w:rsid w:val="00047583"/>
    <w:rsid w:val="00047CC5"/>
    <w:rsid w:val="0005048B"/>
    <w:rsid w:val="00050D2F"/>
    <w:rsid w:val="00052015"/>
    <w:rsid w:val="00053B92"/>
    <w:rsid w:val="00053EEF"/>
    <w:rsid w:val="0005565C"/>
    <w:rsid w:val="00055EB7"/>
    <w:rsid w:val="00057D09"/>
    <w:rsid w:val="00060CAF"/>
    <w:rsid w:val="000613E0"/>
    <w:rsid w:val="00063759"/>
    <w:rsid w:val="0006537C"/>
    <w:rsid w:val="000659DF"/>
    <w:rsid w:val="0006634E"/>
    <w:rsid w:val="000666E5"/>
    <w:rsid w:val="00070273"/>
    <w:rsid w:val="00071296"/>
    <w:rsid w:val="000718A3"/>
    <w:rsid w:val="000719C1"/>
    <w:rsid w:val="00074A05"/>
    <w:rsid w:val="00074FF0"/>
    <w:rsid w:val="000753A8"/>
    <w:rsid w:val="0007633D"/>
    <w:rsid w:val="00076829"/>
    <w:rsid w:val="00077EFE"/>
    <w:rsid w:val="00077FD8"/>
    <w:rsid w:val="000826D8"/>
    <w:rsid w:val="0008372B"/>
    <w:rsid w:val="0008427F"/>
    <w:rsid w:val="00084A6C"/>
    <w:rsid w:val="000850E9"/>
    <w:rsid w:val="000855B5"/>
    <w:rsid w:val="00085DDB"/>
    <w:rsid w:val="00087A6A"/>
    <w:rsid w:val="0009060D"/>
    <w:rsid w:val="000911C9"/>
    <w:rsid w:val="00092FB5"/>
    <w:rsid w:val="00093FB7"/>
    <w:rsid w:val="00094984"/>
    <w:rsid w:val="00094E11"/>
    <w:rsid w:val="00095A3E"/>
    <w:rsid w:val="000A03AA"/>
    <w:rsid w:val="000A06DB"/>
    <w:rsid w:val="000A0F16"/>
    <w:rsid w:val="000A16F1"/>
    <w:rsid w:val="000A2D3B"/>
    <w:rsid w:val="000A2D4C"/>
    <w:rsid w:val="000A395D"/>
    <w:rsid w:val="000A3A91"/>
    <w:rsid w:val="000A3E83"/>
    <w:rsid w:val="000A4F5F"/>
    <w:rsid w:val="000A5B72"/>
    <w:rsid w:val="000A5BFC"/>
    <w:rsid w:val="000A5CDB"/>
    <w:rsid w:val="000A5EEE"/>
    <w:rsid w:val="000A5F2B"/>
    <w:rsid w:val="000A66A4"/>
    <w:rsid w:val="000A66D3"/>
    <w:rsid w:val="000B1EE5"/>
    <w:rsid w:val="000B2696"/>
    <w:rsid w:val="000B279D"/>
    <w:rsid w:val="000B332A"/>
    <w:rsid w:val="000B4436"/>
    <w:rsid w:val="000B4B67"/>
    <w:rsid w:val="000B57DC"/>
    <w:rsid w:val="000B7355"/>
    <w:rsid w:val="000C2F6B"/>
    <w:rsid w:val="000C4CC3"/>
    <w:rsid w:val="000C73F8"/>
    <w:rsid w:val="000C7B40"/>
    <w:rsid w:val="000D228D"/>
    <w:rsid w:val="000D4054"/>
    <w:rsid w:val="000D5C09"/>
    <w:rsid w:val="000D617E"/>
    <w:rsid w:val="000D6520"/>
    <w:rsid w:val="000D740D"/>
    <w:rsid w:val="000E026E"/>
    <w:rsid w:val="000E0521"/>
    <w:rsid w:val="000E0829"/>
    <w:rsid w:val="000E127A"/>
    <w:rsid w:val="000E21F6"/>
    <w:rsid w:val="000E26D1"/>
    <w:rsid w:val="000E372A"/>
    <w:rsid w:val="000E40A7"/>
    <w:rsid w:val="000E4918"/>
    <w:rsid w:val="000E5569"/>
    <w:rsid w:val="000E56CA"/>
    <w:rsid w:val="000E5FB0"/>
    <w:rsid w:val="000F01D1"/>
    <w:rsid w:val="000F0773"/>
    <w:rsid w:val="000F1513"/>
    <w:rsid w:val="000F3E18"/>
    <w:rsid w:val="000F57F5"/>
    <w:rsid w:val="000F68D9"/>
    <w:rsid w:val="000F7CD9"/>
    <w:rsid w:val="001001AC"/>
    <w:rsid w:val="00100477"/>
    <w:rsid w:val="001013FB"/>
    <w:rsid w:val="00101EE4"/>
    <w:rsid w:val="001032A3"/>
    <w:rsid w:val="00103492"/>
    <w:rsid w:val="00105576"/>
    <w:rsid w:val="00106ABD"/>
    <w:rsid w:val="0010774E"/>
    <w:rsid w:val="001116EC"/>
    <w:rsid w:val="00111DE5"/>
    <w:rsid w:val="00113F57"/>
    <w:rsid w:val="001142BD"/>
    <w:rsid w:val="00115716"/>
    <w:rsid w:val="00116016"/>
    <w:rsid w:val="00117CA9"/>
    <w:rsid w:val="00120E6C"/>
    <w:rsid w:val="0012110E"/>
    <w:rsid w:val="00124DC5"/>
    <w:rsid w:val="0012619E"/>
    <w:rsid w:val="00127376"/>
    <w:rsid w:val="001300B5"/>
    <w:rsid w:val="0013207E"/>
    <w:rsid w:val="001328E6"/>
    <w:rsid w:val="00132E2C"/>
    <w:rsid w:val="00133487"/>
    <w:rsid w:val="001342DA"/>
    <w:rsid w:val="0013466D"/>
    <w:rsid w:val="00134BED"/>
    <w:rsid w:val="00134E53"/>
    <w:rsid w:val="0013629F"/>
    <w:rsid w:val="00136914"/>
    <w:rsid w:val="0013732D"/>
    <w:rsid w:val="00142370"/>
    <w:rsid w:val="00142713"/>
    <w:rsid w:val="00142ED7"/>
    <w:rsid w:val="0014331D"/>
    <w:rsid w:val="00143489"/>
    <w:rsid w:val="00143990"/>
    <w:rsid w:val="001442A1"/>
    <w:rsid w:val="001443BF"/>
    <w:rsid w:val="0014440E"/>
    <w:rsid w:val="00144D95"/>
    <w:rsid w:val="0014579A"/>
    <w:rsid w:val="0014765F"/>
    <w:rsid w:val="001478AE"/>
    <w:rsid w:val="00147C8D"/>
    <w:rsid w:val="001507ED"/>
    <w:rsid w:val="001575C4"/>
    <w:rsid w:val="00161696"/>
    <w:rsid w:val="00162745"/>
    <w:rsid w:val="00162BD5"/>
    <w:rsid w:val="0016352D"/>
    <w:rsid w:val="001649EC"/>
    <w:rsid w:val="00164F06"/>
    <w:rsid w:val="001654CF"/>
    <w:rsid w:val="00165506"/>
    <w:rsid w:val="00165B4E"/>
    <w:rsid w:val="001661E0"/>
    <w:rsid w:val="00166CD2"/>
    <w:rsid w:val="00171415"/>
    <w:rsid w:val="001731C6"/>
    <w:rsid w:val="00173897"/>
    <w:rsid w:val="00174606"/>
    <w:rsid w:val="00176713"/>
    <w:rsid w:val="00176A3C"/>
    <w:rsid w:val="0017742E"/>
    <w:rsid w:val="00177BBB"/>
    <w:rsid w:val="0018058F"/>
    <w:rsid w:val="001807DB"/>
    <w:rsid w:val="00180864"/>
    <w:rsid w:val="001814F1"/>
    <w:rsid w:val="00181C66"/>
    <w:rsid w:val="0018269E"/>
    <w:rsid w:val="001832F7"/>
    <w:rsid w:val="00185551"/>
    <w:rsid w:val="001866DC"/>
    <w:rsid w:val="00186A88"/>
    <w:rsid w:val="00186FFF"/>
    <w:rsid w:val="00187ED2"/>
    <w:rsid w:val="001903DB"/>
    <w:rsid w:val="00190D20"/>
    <w:rsid w:val="00190D59"/>
    <w:rsid w:val="001913C4"/>
    <w:rsid w:val="00191D3A"/>
    <w:rsid w:val="00192690"/>
    <w:rsid w:val="00192B33"/>
    <w:rsid w:val="00192E90"/>
    <w:rsid w:val="00193685"/>
    <w:rsid w:val="001949A0"/>
    <w:rsid w:val="001957A8"/>
    <w:rsid w:val="00195F47"/>
    <w:rsid w:val="00197045"/>
    <w:rsid w:val="00197870"/>
    <w:rsid w:val="00197B3D"/>
    <w:rsid w:val="001A03CD"/>
    <w:rsid w:val="001A085C"/>
    <w:rsid w:val="001A176C"/>
    <w:rsid w:val="001A27DB"/>
    <w:rsid w:val="001A2BEF"/>
    <w:rsid w:val="001A2D78"/>
    <w:rsid w:val="001A5508"/>
    <w:rsid w:val="001A6506"/>
    <w:rsid w:val="001B1E19"/>
    <w:rsid w:val="001B39E1"/>
    <w:rsid w:val="001B3D26"/>
    <w:rsid w:val="001B4A0F"/>
    <w:rsid w:val="001B4B2A"/>
    <w:rsid w:val="001B6EB2"/>
    <w:rsid w:val="001B70CE"/>
    <w:rsid w:val="001C03E5"/>
    <w:rsid w:val="001C0CC4"/>
    <w:rsid w:val="001C1124"/>
    <w:rsid w:val="001C1430"/>
    <w:rsid w:val="001C19EA"/>
    <w:rsid w:val="001C1D51"/>
    <w:rsid w:val="001C4B66"/>
    <w:rsid w:val="001C5DF0"/>
    <w:rsid w:val="001C775E"/>
    <w:rsid w:val="001D0C7B"/>
    <w:rsid w:val="001D1DDD"/>
    <w:rsid w:val="001D1F22"/>
    <w:rsid w:val="001D2544"/>
    <w:rsid w:val="001D260C"/>
    <w:rsid w:val="001D269C"/>
    <w:rsid w:val="001D2938"/>
    <w:rsid w:val="001D3139"/>
    <w:rsid w:val="001D3CEB"/>
    <w:rsid w:val="001D4D19"/>
    <w:rsid w:val="001D56A9"/>
    <w:rsid w:val="001E072C"/>
    <w:rsid w:val="001E13FE"/>
    <w:rsid w:val="001E1691"/>
    <w:rsid w:val="001E24C4"/>
    <w:rsid w:val="001E29BC"/>
    <w:rsid w:val="001E328B"/>
    <w:rsid w:val="001E54A5"/>
    <w:rsid w:val="001E633F"/>
    <w:rsid w:val="001E65C0"/>
    <w:rsid w:val="001E6B89"/>
    <w:rsid w:val="001F658F"/>
    <w:rsid w:val="001F7692"/>
    <w:rsid w:val="001F7A48"/>
    <w:rsid w:val="00202D02"/>
    <w:rsid w:val="00204507"/>
    <w:rsid w:val="002071AD"/>
    <w:rsid w:val="00210B4A"/>
    <w:rsid w:val="0021204D"/>
    <w:rsid w:val="00212A02"/>
    <w:rsid w:val="00212CE6"/>
    <w:rsid w:val="002134B3"/>
    <w:rsid w:val="00213B37"/>
    <w:rsid w:val="0021595A"/>
    <w:rsid w:val="00217147"/>
    <w:rsid w:val="00217B0F"/>
    <w:rsid w:val="00221493"/>
    <w:rsid w:val="00221E94"/>
    <w:rsid w:val="00222E25"/>
    <w:rsid w:val="00224096"/>
    <w:rsid w:val="00226B62"/>
    <w:rsid w:val="00226F80"/>
    <w:rsid w:val="00227B3F"/>
    <w:rsid w:val="00227E11"/>
    <w:rsid w:val="00230723"/>
    <w:rsid w:val="00231C2F"/>
    <w:rsid w:val="00231F85"/>
    <w:rsid w:val="002321F9"/>
    <w:rsid w:val="002329B3"/>
    <w:rsid w:val="00232DBD"/>
    <w:rsid w:val="00233083"/>
    <w:rsid w:val="00233148"/>
    <w:rsid w:val="002333B8"/>
    <w:rsid w:val="00233D97"/>
    <w:rsid w:val="00237A77"/>
    <w:rsid w:val="00240EFF"/>
    <w:rsid w:val="002411B7"/>
    <w:rsid w:val="00242409"/>
    <w:rsid w:val="00243CCB"/>
    <w:rsid w:val="00243D54"/>
    <w:rsid w:val="0025080F"/>
    <w:rsid w:val="0025084E"/>
    <w:rsid w:val="00253A72"/>
    <w:rsid w:val="00253BA6"/>
    <w:rsid w:val="002544EC"/>
    <w:rsid w:val="00254595"/>
    <w:rsid w:val="00255A7A"/>
    <w:rsid w:val="00256383"/>
    <w:rsid w:val="002568D0"/>
    <w:rsid w:val="00256B7C"/>
    <w:rsid w:val="002574F7"/>
    <w:rsid w:val="00257AB2"/>
    <w:rsid w:val="00257F70"/>
    <w:rsid w:val="00261559"/>
    <w:rsid w:val="002615D6"/>
    <w:rsid w:val="002626B6"/>
    <w:rsid w:val="00262A23"/>
    <w:rsid w:val="002631C8"/>
    <w:rsid w:val="0026323B"/>
    <w:rsid w:val="002633F6"/>
    <w:rsid w:val="00263BE8"/>
    <w:rsid w:val="00263E5C"/>
    <w:rsid w:val="002650B3"/>
    <w:rsid w:val="002655BA"/>
    <w:rsid w:val="00267ABD"/>
    <w:rsid w:val="00267EAF"/>
    <w:rsid w:val="00267F14"/>
    <w:rsid w:val="00270B77"/>
    <w:rsid w:val="00271193"/>
    <w:rsid w:val="00272A81"/>
    <w:rsid w:val="0027427A"/>
    <w:rsid w:val="0027439F"/>
    <w:rsid w:val="00274EFD"/>
    <w:rsid w:val="002771EA"/>
    <w:rsid w:val="00280977"/>
    <w:rsid w:val="00283176"/>
    <w:rsid w:val="00287DB6"/>
    <w:rsid w:val="0029121B"/>
    <w:rsid w:val="002922C6"/>
    <w:rsid w:val="00292E44"/>
    <w:rsid w:val="0029394E"/>
    <w:rsid w:val="002944FC"/>
    <w:rsid w:val="00295036"/>
    <w:rsid w:val="00296E29"/>
    <w:rsid w:val="00296FF1"/>
    <w:rsid w:val="002972CC"/>
    <w:rsid w:val="00297A53"/>
    <w:rsid w:val="00297CBD"/>
    <w:rsid w:val="00297E02"/>
    <w:rsid w:val="002A1191"/>
    <w:rsid w:val="002A1C3E"/>
    <w:rsid w:val="002A2544"/>
    <w:rsid w:val="002A476B"/>
    <w:rsid w:val="002A4C37"/>
    <w:rsid w:val="002A4ECF"/>
    <w:rsid w:val="002A5453"/>
    <w:rsid w:val="002A6D53"/>
    <w:rsid w:val="002A6D77"/>
    <w:rsid w:val="002B06C9"/>
    <w:rsid w:val="002B1260"/>
    <w:rsid w:val="002B187A"/>
    <w:rsid w:val="002B2DF8"/>
    <w:rsid w:val="002B2E95"/>
    <w:rsid w:val="002B316F"/>
    <w:rsid w:val="002B7C7F"/>
    <w:rsid w:val="002C1D7D"/>
    <w:rsid w:val="002C3EB5"/>
    <w:rsid w:val="002C46A3"/>
    <w:rsid w:val="002C4BEA"/>
    <w:rsid w:val="002C4D8B"/>
    <w:rsid w:val="002C5517"/>
    <w:rsid w:val="002C6583"/>
    <w:rsid w:val="002D21AD"/>
    <w:rsid w:val="002D24D2"/>
    <w:rsid w:val="002D5E00"/>
    <w:rsid w:val="002E0EFA"/>
    <w:rsid w:val="002E226B"/>
    <w:rsid w:val="002E256F"/>
    <w:rsid w:val="002E3FF9"/>
    <w:rsid w:val="002E45AE"/>
    <w:rsid w:val="002E46C2"/>
    <w:rsid w:val="002E59FF"/>
    <w:rsid w:val="002E631E"/>
    <w:rsid w:val="002F2B24"/>
    <w:rsid w:val="002F3360"/>
    <w:rsid w:val="002F398D"/>
    <w:rsid w:val="002F4FDF"/>
    <w:rsid w:val="002F7314"/>
    <w:rsid w:val="00302734"/>
    <w:rsid w:val="00304097"/>
    <w:rsid w:val="0030497D"/>
    <w:rsid w:val="00304C62"/>
    <w:rsid w:val="00304F5A"/>
    <w:rsid w:val="00305B45"/>
    <w:rsid w:val="00305BF1"/>
    <w:rsid w:val="003060D6"/>
    <w:rsid w:val="00307C97"/>
    <w:rsid w:val="003101D6"/>
    <w:rsid w:val="003108B1"/>
    <w:rsid w:val="00313872"/>
    <w:rsid w:val="00313CC7"/>
    <w:rsid w:val="00314F1C"/>
    <w:rsid w:val="00321549"/>
    <w:rsid w:val="003216FC"/>
    <w:rsid w:val="00321970"/>
    <w:rsid w:val="00322DCC"/>
    <w:rsid w:val="00323E57"/>
    <w:rsid w:val="00325009"/>
    <w:rsid w:val="0032502A"/>
    <w:rsid w:val="003256AC"/>
    <w:rsid w:val="00330C04"/>
    <w:rsid w:val="003316D6"/>
    <w:rsid w:val="00332AF9"/>
    <w:rsid w:val="0033321B"/>
    <w:rsid w:val="00334066"/>
    <w:rsid w:val="00336D59"/>
    <w:rsid w:val="00336D8C"/>
    <w:rsid w:val="00337112"/>
    <w:rsid w:val="00337A90"/>
    <w:rsid w:val="00340494"/>
    <w:rsid w:val="00340FCA"/>
    <w:rsid w:val="00341EE8"/>
    <w:rsid w:val="00344DC4"/>
    <w:rsid w:val="003462EF"/>
    <w:rsid w:val="00351130"/>
    <w:rsid w:val="00351878"/>
    <w:rsid w:val="003524B6"/>
    <w:rsid w:val="00355AA5"/>
    <w:rsid w:val="00356A94"/>
    <w:rsid w:val="00357EE3"/>
    <w:rsid w:val="003615D3"/>
    <w:rsid w:val="00361D03"/>
    <w:rsid w:val="00362670"/>
    <w:rsid w:val="003649A2"/>
    <w:rsid w:val="00364AE9"/>
    <w:rsid w:val="00365532"/>
    <w:rsid w:val="0036579C"/>
    <w:rsid w:val="003674A1"/>
    <w:rsid w:val="003710F4"/>
    <w:rsid w:val="00371784"/>
    <w:rsid w:val="00372035"/>
    <w:rsid w:val="00372EC9"/>
    <w:rsid w:val="00373A2F"/>
    <w:rsid w:val="00374B74"/>
    <w:rsid w:val="00374DE5"/>
    <w:rsid w:val="00375442"/>
    <w:rsid w:val="00375E8E"/>
    <w:rsid w:val="003768C8"/>
    <w:rsid w:val="00376E91"/>
    <w:rsid w:val="00376FD3"/>
    <w:rsid w:val="00380C0A"/>
    <w:rsid w:val="00381483"/>
    <w:rsid w:val="00382713"/>
    <w:rsid w:val="00385DDB"/>
    <w:rsid w:val="00385E96"/>
    <w:rsid w:val="00386719"/>
    <w:rsid w:val="00387DDE"/>
    <w:rsid w:val="003901A0"/>
    <w:rsid w:val="00390DAE"/>
    <w:rsid w:val="00391479"/>
    <w:rsid w:val="00394500"/>
    <w:rsid w:val="00394A4E"/>
    <w:rsid w:val="00394ABF"/>
    <w:rsid w:val="003953F3"/>
    <w:rsid w:val="003968E5"/>
    <w:rsid w:val="00397C3E"/>
    <w:rsid w:val="003A13CB"/>
    <w:rsid w:val="003A2A88"/>
    <w:rsid w:val="003A2A8C"/>
    <w:rsid w:val="003A4461"/>
    <w:rsid w:val="003A47C8"/>
    <w:rsid w:val="003A4960"/>
    <w:rsid w:val="003A4EAB"/>
    <w:rsid w:val="003A51F1"/>
    <w:rsid w:val="003A78CC"/>
    <w:rsid w:val="003A7D16"/>
    <w:rsid w:val="003B063F"/>
    <w:rsid w:val="003B097F"/>
    <w:rsid w:val="003B0F2A"/>
    <w:rsid w:val="003B0FDB"/>
    <w:rsid w:val="003B22BE"/>
    <w:rsid w:val="003B4075"/>
    <w:rsid w:val="003B4A43"/>
    <w:rsid w:val="003B56C1"/>
    <w:rsid w:val="003C25C3"/>
    <w:rsid w:val="003C25FD"/>
    <w:rsid w:val="003C2F5C"/>
    <w:rsid w:val="003C32C8"/>
    <w:rsid w:val="003C3BA2"/>
    <w:rsid w:val="003C5C68"/>
    <w:rsid w:val="003C617A"/>
    <w:rsid w:val="003C6B42"/>
    <w:rsid w:val="003C7092"/>
    <w:rsid w:val="003C70FC"/>
    <w:rsid w:val="003C7A4A"/>
    <w:rsid w:val="003D187A"/>
    <w:rsid w:val="003D1FC8"/>
    <w:rsid w:val="003D22E3"/>
    <w:rsid w:val="003D2BFC"/>
    <w:rsid w:val="003D2D37"/>
    <w:rsid w:val="003D3C18"/>
    <w:rsid w:val="003D4BDF"/>
    <w:rsid w:val="003D573D"/>
    <w:rsid w:val="003E0485"/>
    <w:rsid w:val="003E16B3"/>
    <w:rsid w:val="003E1748"/>
    <w:rsid w:val="003E18CF"/>
    <w:rsid w:val="003E1985"/>
    <w:rsid w:val="003E2B29"/>
    <w:rsid w:val="003E2BD3"/>
    <w:rsid w:val="003E3729"/>
    <w:rsid w:val="003F01B7"/>
    <w:rsid w:val="003F022F"/>
    <w:rsid w:val="003F2367"/>
    <w:rsid w:val="003F2454"/>
    <w:rsid w:val="003F3030"/>
    <w:rsid w:val="003F4537"/>
    <w:rsid w:val="003F4E47"/>
    <w:rsid w:val="003F54A8"/>
    <w:rsid w:val="003F5CE3"/>
    <w:rsid w:val="003F5E61"/>
    <w:rsid w:val="003F6554"/>
    <w:rsid w:val="003F6AF8"/>
    <w:rsid w:val="003F72B7"/>
    <w:rsid w:val="00401451"/>
    <w:rsid w:val="004024D8"/>
    <w:rsid w:val="00402D01"/>
    <w:rsid w:val="00404737"/>
    <w:rsid w:val="00404873"/>
    <w:rsid w:val="0040515F"/>
    <w:rsid w:val="0040708E"/>
    <w:rsid w:val="00407590"/>
    <w:rsid w:val="00411766"/>
    <w:rsid w:val="00411E7C"/>
    <w:rsid w:val="00414840"/>
    <w:rsid w:val="0042043A"/>
    <w:rsid w:val="00420FEE"/>
    <w:rsid w:val="00421652"/>
    <w:rsid w:val="0042172F"/>
    <w:rsid w:val="00421F70"/>
    <w:rsid w:val="00422273"/>
    <w:rsid w:val="004229E1"/>
    <w:rsid w:val="00423DE9"/>
    <w:rsid w:val="004247C6"/>
    <w:rsid w:val="00426415"/>
    <w:rsid w:val="00426D6F"/>
    <w:rsid w:val="00427370"/>
    <w:rsid w:val="004273AF"/>
    <w:rsid w:val="00427BE8"/>
    <w:rsid w:val="00427E13"/>
    <w:rsid w:val="004312D9"/>
    <w:rsid w:val="00431909"/>
    <w:rsid w:val="004319E4"/>
    <w:rsid w:val="004319E5"/>
    <w:rsid w:val="004337FF"/>
    <w:rsid w:val="00434A90"/>
    <w:rsid w:val="00434CEE"/>
    <w:rsid w:val="0043526E"/>
    <w:rsid w:val="00435D75"/>
    <w:rsid w:val="0043754E"/>
    <w:rsid w:val="00437C36"/>
    <w:rsid w:val="004405DB"/>
    <w:rsid w:val="004408B0"/>
    <w:rsid w:val="00440B2B"/>
    <w:rsid w:val="00441D3D"/>
    <w:rsid w:val="0044267B"/>
    <w:rsid w:val="00442AAE"/>
    <w:rsid w:val="00442ACA"/>
    <w:rsid w:val="0044322E"/>
    <w:rsid w:val="00443D49"/>
    <w:rsid w:val="0044601E"/>
    <w:rsid w:val="004502E9"/>
    <w:rsid w:val="0045212D"/>
    <w:rsid w:val="00454A8C"/>
    <w:rsid w:val="00454DF9"/>
    <w:rsid w:val="00456191"/>
    <w:rsid w:val="00457998"/>
    <w:rsid w:val="004601DA"/>
    <w:rsid w:val="0046246F"/>
    <w:rsid w:val="00463C8D"/>
    <w:rsid w:val="00464A70"/>
    <w:rsid w:val="00465C3C"/>
    <w:rsid w:val="00465D65"/>
    <w:rsid w:val="004668EF"/>
    <w:rsid w:val="00466EBA"/>
    <w:rsid w:val="00470D00"/>
    <w:rsid w:val="00471B72"/>
    <w:rsid w:val="00474821"/>
    <w:rsid w:val="0048438A"/>
    <w:rsid w:val="00484568"/>
    <w:rsid w:val="00484E69"/>
    <w:rsid w:val="00485824"/>
    <w:rsid w:val="004869EF"/>
    <w:rsid w:val="00486AEC"/>
    <w:rsid w:val="00487A8E"/>
    <w:rsid w:val="00492197"/>
    <w:rsid w:val="00492226"/>
    <w:rsid w:val="00492406"/>
    <w:rsid w:val="00493B69"/>
    <w:rsid w:val="004947ED"/>
    <w:rsid w:val="00497BCD"/>
    <w:rsid w:val="004A051B"/>
    <w:rsid w:val="004A0E89"/>
    <w:rsid w:val="004A181E"/>
    <w:rsid w:val="004A2A39"/>
    <w:rsid w:val="004A2C5D"/>
    <w:rsid w:val="004A3372"/>
    <w:rsid w:val="004A598D"/>
    <w:rsid w:val="004A6377"/>
    <w:rsid w:val="004A7D93"/>
    <w:rsid w:val="004A7E0C"/>
    <w:rsid w:val="004B029C"/>
    <w:rsid w:val="004B06DB"/>
    <w:rsid w:val="004B078C"/>
    <w:rsid w:val="004B122B"/>
    <w:rsid w:val="004B143B"/>
    <w:rsid w:val="004B4B16"/>
    <w:rsid w:val="004B4BFF"/>
    <w:rsid w:val="004B7181"/>
    <w:rsid w:val="004B7894"/>
    <w:rsid w:val="004C09D2"/>
    <w:rsid w:val="004C1C15"/>
    <w:rsid w:val="004C1D3B"/>
    <w:rsid w:val="004C21AA"/>
    <w:rsid w:val="004C2D29"/>
    <w:rsid w:val="004C371F"/>
    <w:rsid w:val="004C39D1"/>
    <w:rsid w:val="004C40A8"/>
    <w:rsid w:val="004C60DE"/>
    <w:rsid w:val="004D1592"/>
    <w:rsid w:val="004D198B"/>
    <w:rsid w:val="004D1D23"/>
    <w:rsid w:val="004D4452"/>
    <w:rsid w:val="004D4821"/>
    <w:rsid w:val="004D566C"/>
    <w:rsid w:val="004D5E1E"/>
    <w:rsid w:val="004E4CCA"/>
    <w:rsid w:val="004E4DE0"/>
    <w:rsid w:val="004F0545"/>
    <w:rsid w:val="004F2BD2"/>
    <w:rsid w:val="004F2E99"/>
    <w:rsid w:val="004F304F"/>
    <w:rsid w:val="004F306F"/>
    <w:rsid w:val="004F3C0B"/>
    <w:rsid w:val="004F476A"/>
    <w:rsid w:val="004F5B06"/>
    <w:rsid w:val="004F6752"/>
    <w:rsid w:val="004F6946"/>
    <w:rsid w:val="004F7324"/>
    <w:rsid w:val="004F7737"/>
    <w:rsid w:val="004F7C14"/>
    <w:rsid w:val="005000AF"/>
    <w:rsid w:val="00500D02"/>
    <w:rsid w:val="00501BA9"/>
    <w:rsid w:val="00501D0C"/>
    <w:rsid w:val="00501E30"/>
    <w:rsid w:val="005025AA"/>
    <w:rsid w:val="0050268F"/>
    <w:rsid w:val="0050280E"/>
    <w:rsid w:val="00503522"/>
    <w:rsid w:val="0050387E"/>
    <w:rsid w:val="00503CDB"/>
    <w:rsid w:val="00503CFF"/>
    <w:rsid w:val="0050461D"/>
    <w:rsid w:val="005049FD"/>
    <w:rsid w:val="00506403"/>
    <w:rsid w:val="0050641F"/>
    <w:rsid w:val="00507E4A"/>
    <w:rsid w:val="00510901"/>
    <w:rsid w:val="00510A05"/>
    <w:rsid w:val="00511FFA"/>
    <w:rsid w:val="0051248D"/>
    <w:rsid w:val="0051288F"/>
    <w:rsid w:val="00514216"/>
    <w:rsid w:val="00514C8B"/>
    <w:rsid w:val="00515084"/>
    <w:rsid w:val="005154BE"/>
    <w:rsid w:val="00516480"/>
    <w:rsid w:val="00522A39"/>
    <w:rsid w:val="00522D4E"/>
    <w:rsid w:val="0052333F"/>
    <w:rsid w:val="0052352A"/>
    <w:rsid w:val="00524B96"/>
    <w:rsid w:val="00524EA2"/>
    <w:rsid w:val="005250CD"/>
    <w:rsid w:val="005256AB"/>
    <w:rsid w:val="00525C38"/>
    <w:rsid w:val="0052641D"/>
    <w:rsid w:val="0052647E"/>
    <w:rsid w:val="0052777F"/>
    <w:rsid w:val="005313B5"/>
    <w:rsid w:val="00531F69"/>
    <w:rsid w:val="00533B9E"/>
    <w:rsid w:val="00533C19"/>
    <w:rsid w:val="00534832"/>
    <w:rsid w:val="0053491E"/>
    <w:rsid w:val="00536A34"/>
    <w:rsid w:val="00536D46"/>
    <w:rsid w:val="00536F5A"/>
    <w:rsid w:val="00537B6A"/>
    <w:rsid w:val="00540602"/>
    <w:rsid w:val="00540E12"/>
    <w:rsid w:val="00540ED7"/>
    <w:rsid w:val="00541C06"/>
    <w:rsid w:val="00541D35"/>
    <w:rsid w:val="005424E0"/>
    <w:rsid w:val="005432B7"/>
    <w:rsid w:val="00543BC0"/>
    <w:rsid w:val="0054486D"/>
    <w:rsid w:val="005507A0"/>
    <w:rsid w:val="0055188A"/>
    <w:rsid w:val="0055194B"/>
    <w:rsid w:val="0055253E"/>
    <w:rsid w:val="005558FB"/>
    <w:rsid w:val="00557A16"/>
    <w:rsid w:val="00557B2F"/>
    <w:rsid w:val="00557B3A"/>
    <w:rsid w:val="00563461"/>
    <w:rsid w:val="00564261"/>
    <w:rsid w:val="00564902"/>
    <w:rsid w:val="00565737"/>
    <w:rsid w:val="005668E9"/>
    <w:rsid w:val="00566945"/>
    <w:rsid w:val="005676BF"/>
    <w:rsid w:val="00570A37"/>
    <w:rsid w:val="005714A1"/>
    <w:rsid w:val="005721A4"/>
    <w:rsid w:val="00573254"/>
    <w:rsid w:val="00573344"/>
    <w:rsid w:val="00573DCC"/>
    <w:rsid w:val="0057461B"/>
    <w:rsid w:val="0057480D"/>
    <w:rsid w:val="00574E1A"/>
    <w:rsid w:val="00575422"/>
    <w:rsid w:val="00575C3D"/>
    <w:rsid w:val="0057625C"/>
    <w:rsid w:val="005802D9"/>
    <w:rsid w:val="005808F0"/>
    <w:rsid w:val="00580DA6"/>
    <w:rsid w:val="0058124B"/>
    <w:rsid w:val="00581343"/>
    <w:rsid w:val="00581FA4"/>
    <w:rsid w:val="00582BBE"/>
    <w:rsid w:val="00582BD4"/>
    <w:rsid w:val="0058488E"/>
    <w:rsid w:val="0058515D"/>
    <w:rsid w:val="005868D1"/>
    <w:rsid w:val="005875B5"/>
    <w:rsid w:val="00590F20"/>
    <w:rsid w:val="00592692"/>
    <w:rsid w:val="005928CF"/>
    <w:rsid w:val="00593821"/>
    <w:rsid w:val="00593F3C"/>
    <w:rsid w:val="00595C11"/>
    <w:rsid w:val="005961C1"/>
    <w:rsid w:val="005964B6"/>
    <w:rsid w:val="005A5F5D"/>
    <w:rsid w:val="005A69BC"/>
    <w:rsid w:val="005A76E4"/>
    <w:rsid w:val="005B0102"/>
    <w:rsid w:val="005B2B19"/>
    <w:rsid w:val="005B32AE"/>
    <w:rsid w:val="005B4F93"/>
    <w:rsid w:val="005B7D8E"/>
    <w:rsid w:val="005C05E7"/>
    <w:rsid w:val="005C176E"/>
    <w:rsid w:val="005C257E"/>
    <w:rsid w:val="005C2D71"/>
    <w:rsid w:val="005C397C"/>
    <w:rsid w:val="005C3FBE"/>
    <w:rsid w:val="005C48ED"/>
    <w:rsid w:val="005C4E8F"/>
    <w:rsid w:val="005C6EDE"/>
    <w:rsid w:val="005D097B"/>
    <w:rsid w:val="005D2140"/>
    <w:rsid w:val="005D2BE2"/>
    <w:rsid w:val="005D35BA"/>
    <w:rsid w:val="005D493E"/>
    <w:rsid w:val="005D5A83"/>
    <w:rsid w:val="005D5E06"/>
    <w:rsid w:val="005D6836"/>
    <w:rsid w:val="005D72BE"/>
    <w:rsid w:val="005D7D9B"/>
    <w:rsid w:val="005E16F2"/>
    <w:rsid w:val="005E26CE"/>
    <w:rsid w:val="005E2939"/>
    <w:rsid w:val="005E331B"/>
    <w:rsid w:val="005E5FE1"/>
    <w:rsid w:val="005E6C8A"/>
    <w:rsid w:val="005F0382"/>
    <w:rsid w:val="005F1371"/>
    <w:rsid w:val="005F13DC"/>
    <w:rsid w:val="005F32ED"/>
    <w:rsid w:val="005F33FA"/>
    <w:rsid w:val="005F3458"/>
    <w:rsid w:val="005F3EE4"/>
    <w:rsid w:val="005F4CDD"/>
    <w:rsid w:val="0060053A"/>
    <w:rsid w:val="006018C4"/>
    <w:rsid w:val="006020C5"/>
    <w:rsid w:val="0060293E"/>
    <w:rsid w:val="00603E5A"/>
    <w:rsid w:val="0060513C"/>
    <w:rsid w:val="00605959"/>
    <w:rsid w:val="00606086"/>
    <w:rsid w:val="00606B9B"/>
    <w:rsid w:val="006079B8"/>
    <w:rsid w:val="00607FD8"/>
    <w:rsid w:val="006105D3"/>
    <w:rsid w:val="00610ADD"/>
    <w:rsid w:val="00610FD8"/>
    <w:rsid w:val="006128E6"/>
    <w:rsid w:val="00612A14"/>
    <w:rsid w:val="0061300E"/>
    <w:rsid w:val="006143D8"/>
    <w:rsid w:val="0061569E"/>
    <w:rsid w:val="00620877"/>
    <w:rsid w:val="00621D1E"/>
    <w:rsid w:val="006226A8"/>
    <w:rsid w:val="006229F6"/>
    <w:rsid w:val="00622FF6"/>
    <w:rsid w:val="00624752"/>
    <w:rsid w:val="0062487A"/>
    <w:rsid w:val="00624A60"/>
    <w:rsid w:val="0062510C"/>
    <w:rsid w:val="00625453"/>
    <w:rsid w:val="00632E2E"/>
    <w:rsid w:val="00632E57"/>
    <w:rsid w:val="006338B8"/>
    <w:rsid w:val="00633F76"/>
    <w:rsid w:val="00634389"/>
    <w:rsid w:val="006373B7"/>
    <w:rsid w:val="0063742E"/>
    <w:rsid w:val="006409BC"/>
    <w:rsid w:val="00641DD5"/>
    <w:rsid w:val="00644229"/>
    <w:rsid w:val="00644B6C"/>
    <w:rsid w:val="00645CC6"/>
    <w:rsid w:val="00645F57"/>
    <w:rsid w:val="00645F8F"/>
    <w:rsid w:val="006470D0"/>
    <w:rsid w:val="00647A23"/>
    <w:rsid w:val="00650EB3"/>
    <w:rsid w:val="00652EFE"/>
    <w:rsid w:val="00653442"/>
    <w:rsid w:val="00653803"/>
    <w:rsid w:val="006539FE"/>
    <w:rsid w:val="00653C77"/>
    <w:rsid w:val="00654FAB"/>
    <w:rsid w:val="00655246"/>
    <w:rsid w:val="00655A10"/>
    <w:rsid w:val="00656120"/>
    <w:rsid w:val="006566BD"/>
    <w:rsid w:val="006566FF"/>
    <w:rsid w:val="00656A2E"/>
    <w:rsid w:val="00656FFD"/>
    <w:rsid w:val="0066035E"/>
    <w:rsid w:val="006606BC"/>
    <w:rsid w:val="00662C7F"/>
    <w:rsid w:val="0066358A"/>
    <w:rsid w:val="00663960"/>
    <w:rsid w:val="00663D7F"/>
    <w:rsid w:val="00664C5C"/>
    <w:rsid w:val="00665C61"/>
    <w:rsid w:val="00665D4B"/>
    <w:rsid w:val="00665E04"/>
    <w:rsid w:val="00665E8B"/>
    <w:rsid w:val="0066608C"/>
    <w:rsid w:val="006667AA"/>
    <w:rsid w:val="00667350"/>
    <w:rsid w:val="006675AA"/>
    <w:rsid w:val="0066766C"/>
    <w:rsid w:val="006705D2"/>
    <w:rsid w:val="00670B51"/>
    <w:rsid w:val="00670CD3"/>
    <w:rsid w:val="00671334"/>
    <w:rsid w:val="00671424"/>
    <w:rsid w:val="00671895"/>
    <w:rsid w:val="006725A3"/>
    <w:rsid w:val="00672754"/>
    <w:rsid w:val="00672A63"/>
    <w:rsid w:val="00672FCA"/>
    <w:rsid w:val="0067552C"/>
    <w:rsid w:val="00675D70"/>
    <w:rsid w:val="006767AA"/>
    <w:rsid w:val="00676FE6"/>
    <w:rsid w:val="006805A7"/>
    <w:rsid w:val="006824D4"/>
    <w:rsid w:val="00682B4B"/>
    <w:rsid w:val="00683733"/>
    <w:rsid w:val="00683BD3"/>
    <w:rsid w:val="00683EE6"/>
    <w:rsid w:val="006869B4"/>
    <w:rsid w:val="00687254"/>
    <w:rsid w:val="00690171"/>
    <w:rsid w:val="006902E3"/>
    <w:rsid w:val="006915E7"/>
    <w:rsid w:val="006936D5"/>
    <w:rsid w:val="00694617"/>
    <w:rsid w:val="00694650"/>
    <w:rsid w:val="00694F53"/>
    <w:rsid w:val="00695E67"/>
    <w:rsid w:val="006977E6"/>
    <w:rsid w:val="006A18CA"/>
    <w:rsid w:val="006A219E"/>
    <w:rsid w:val="006A2449"/>
    <w:rsid w:val="006A2B86"/>
    <w:rsid w:val="006A2D85"/>
    <w:rsid w:val="006A2EA3"/>
    <w:rsid w:val="006A3147"/>
    <w:rsid w:val="006A510D"/>
    <w:rsid w:val="006A6306"/>
    <w:rsid w:val="006B0772"/>
    <w:rsid w:val="006B0C14"/>
    <w:rsid w:val="006B1C96"/>
    <w:rsid w:val="006B2342"/>
    <w:rsid w:val="006B3335"/>
    <w:rsid w:val="006B3375"/>
    <w:rsid w:val="006B3603"/>
    <w:rsid w:val="006B365F"/>
    <w:rsid w:val="006B3B8B"/>
    <w:rsid w:val="006B3EB5"/>
    <w:rsid w:val="006B567F"/>
    <w:rsid w:val="006B59DC"/>
    <w:rsid w:val="006B6042"/>
    <w:rsid w:val="006B635D"/>
    <w:rsid w:val="006B71A1"/>
    <w:rsid w:val="006C0986"/>
    <w:rsid w:val="006C186D"/>
    <w:rsid w:val="006C2088"/>
    <w:rsid w:val="006C2FE1"/>
    <w:rsid w:val="006C4DB2"/>
    <w:rsid w:val="006C53D7"/>
    <w:rsid w:val="006C6B78"/>
    <w:rsid w:val="006C7265"/>
    <w:rsid w:val="006C72CA"/>
    <w:rsid w:val="006C72F4"/>
    <w:rsid w:val="006C7AF9"/>
    <w:rsid w:val="006D09FD"/>
    <w:rsid w:val="006D18EE"/>
    <w:rsid w:val="006D2111"/>
    <w:rsid w:val="006D21F5"/>
    <w:rsid w:val="006D2A61"/>
    <w:rsid w:val="006D2BAE"/>
    <w:rsid w:val="006D3715"/>
    <w:rsid w:val="006D4E94"/>
    <w:rsid w:val="006D5E80"/>
    <w:rsid w:val="006D66B3"/>
    <w:rsid w:val="006D799C"/>
    <w:rsid w:val="006E03C1"/>
    <w:rsid w:val="006E0DE1"/>
    <w:rsid w:val="006E0F11"/>
    <w:rsid w:val="006E157F"/>
    <w:rsid w:val="006E1724"/>
    <w:rsid w:val="006E315F"/>
    <w:rsid w:val="006E3D74"/>
    <w:rsid w:val="006E48F0"/>
    <w:rsid w:val="006E5D8F"/>
    <w:rsid w:val="006E679F"/>
    <w:rsid w:val="006E6B47"/>
    <w:rsid w:val="006E7370"/>
    <w:rsid w:val="006E75A0"/>
    <w:rsid w:val="006E778A"/>
    <w:rsid w:val="006E7AE4"/>
    <w:rsid w:val="006F1081"/>
    <w:rsid w:val="006F12DD"/>
    <w:rsid w:val="006F3572"/>
    <w:rsid w:val="006F4DE1"/>
    <w:rsid w:val="006F613D"/>
    <w:rsid w:val="006F6B3A"/>
    <w:rsid w:val="0070059C"/>
    <w:rsid w:val="007020F4"/>
    <w:rsid w:val="00702CD6"/>
    <w:rsid w:val="007032FF"/>
    <w:rsid w:val="007033C1"/>
    <w:rsid w:val="007036D1"/>
    <w:rsid w:val="0070483B"/>
    <w:rsid w:val="00704AB1"/>
    <w:rsid w:val="00704AE6"/>
    <w:rsid w:val="00704FAD"/>
    <w:rsid w:val="00705389"/>
    <w:rsid w:val="00706969"/>
    <w:rsid w:val="0070737E"/>
    <w:rsid w:val="00710CEF"/>
    <w:rsid w:val="007114EF"/>
    <w:rsid w:val="0071159C"/>
    <w:rsid w:val="00711924"/>
    <w:rsid w:val="007128F2"/>
    <w:rsid w:val="00714913"/>
    <w:rsid w:val="00714B23"/>
    <w:rsid w:val="00715A29"/>
    <w:rsid w:val="0071607A"/>
    <w:rsid w:val="007208D8"/>
    <w:rsid w:val="00720B7F"/>
    <w:rsid w:val="007221D7"/>
    <w:rsid w:val="00722B94"/>
    <w:rsid w:val="007235AE"/>
    <w:rsid w:val="007238ED"/>
    <w:rsid w:val="007271D5"/>
    <w:rsid w:val="007305B1"/>
    <w:rsid w:val="00732854"/>
    <w:rsid w:val="00732CCA"/>
    <w:rsid w:val="0073382A"/>
    <w:rsid w:val="00733BC1"/>
    <w:rsid w:val="00733FB6"/>
    <w:rsid w:val="00734288"/>
    <w:rsid w:val="007343C0"/>
    <w:rsid w:val="00735F0C"/>
    <w:rsid w:val="007369AE"/>
    <w:rsid w:val="00736CC9"/>
    <w:rsid w:val="007407FD"/>
    <w:rsid w:val="00741428"/>
    <w:rsid w:val="0074154A"/>
    <w:rsid w:val="007415AF"/>
    <w:rsid w:val="00743D04"/>
    <w:rsid w:val="007462F3"/>
    <w:rsid w:val="0074743A"/>
    <w:rsid w:val="007476CC"/>
    <w:rsid w:val="007505C4"/>
    <w:rsid w:val="007516D2"/>
    <w:rsid w:val="00751A60"/>
    <w:rsid w:val="00751C11"/>
    <w:rsid w:val="00751E0B"/>
    <w:rsid w:val="00756315"/>
    <w:rsid w:val="00760083"/>
    <w:rsid w:val="00761CE8"/>
    <w:rsid w:val="00762132"/>
    <w:rsid w:val="00763631"/>
    <w:rsid w:val="00764434"/>
    <w:rsid w:val="00764981"/>
    <w:rsid w:val="0076509B"/>
    <w:rsid w:val="007662DD"/>
    <w:rsid w:val="00766857"/>
    <w:rsid w:val="00770214"/>
    <w:rsid w:val="007710D2"/>
    <w:rsid w:val="007737EA"/>
    <w:rsid w:val="00773FA5"/>
    <w:rsid w:val="0077760E"/>
    <w:rsid w:val="0077764F"/>
    <w:rsid w:val="00777A0F"/>
    <w:rsid w:val="00780592"/>
    <w:rsid w:val="00780AA4"/>
    <w:rsid w:val="00780DAD"/>
    <w:rsid w:val="00780DE1"/>
    <w:rsid w:val="00781F2E"/>
    <w:rsid w:val="00782D26"/>
    <w:rsid w:val="00783B9E"/>
    <w:rsid w:val="0078487A"/>
    <w:rsid w:val="00784B53"/>
    <w:rsid w:val="0078541A"/>
    <w:rsid w:val="00786732"/>
    <w:rsid w:val="007873AF"/>
    <w:rsid w:val="00790306"/>
    <w:rsid w:val="0079094C"/>
    <w:rsid w:val="007909DF"/>
    <w:rsid w:val="007914C3"/>
    <w:rsid w:val="00791B28"/>
    <w:rsid w:val="00792324"/>
    <w:rsid w:val="00792745"/>
    <w:rsid w:val="0079456C"/>
    <w:rsid w:val="00794575"/>
    <w:rsid w:val="00795D40"/>
    <w:rsid w:val="007A01E0"/>
    <w:rsid w:val="007A0CE3"/>
    <w:rsid w:val="007A11F6"/>
    <w:rsid w:val="007A27E5"/>
    <w:rsid w:val="007A27EF"/>
    <w:rsid w:val="007A3D48"/>
    <w:rsid w:val="007A65DC"/>
    <w:rsid w:val="007A75D0"/>
    <w:rsid w:val="007B195A"/>
    <w:rsid w:val="007B2B35"/>
    <w:rsid w:val="007B3509"/>
    <w:rsid w:val="007B3E27"/>
    <w:rsid w:val="007B466B"/>
    <w:rsid w:val="007B4ABB"/>
    <w:rsid w:val="007B5594"/>
    <w:rsid w:val="007B60CD"/>
    <w:rsid w:val="007B6BAF"/>
    <w:rsid w:val="007B6E7C"/>
    <w:rsid w:val="007C186B"/>
    <w:rsid w:val="007C2267"/>
    <w:rsid w:val="007C3022"/>
    <w:rsid w:val="007C3B80"/>
    <w:rsid w:val="007C3D69"/>
    <w:rsid w:val="007C5902"/>
    <w:rsid w:val="007C5A87"/>
    <w:rsid w:val="007C74ED"/>
    <w:rsid w:val="007D0CA5"/>
    <w:rsid w:val="007D1282"/>
    <w:rsid w:val="007D1D1B"/>
    <w:rsid w:val="007D23B5"/>
    <w:rsid w:val="007D3480"/>
    <w:rsid w:val="007D4C9B"/>
    <w:rsid w:val="007D5C31"/>
    <w:rsid w:val="007D7356"/>
    <w:rsid w:val="007D78C8"/>
    <w:rsid w:val="007D79D5"/>
    <w:rsid w:val="007D7BFA"/>
    <w:rsid w:val="007E1221"/>
    <w:rsid w:val="007E2D52"/>
    <w:rsid w:val="007E2F77"/>
    <w:rsid w:val="007E452E"/>
    <w:rsid w:val="007E5379"/>
    <w:rsid w:val="007E66AD"/>
    <w:rsid w:val="007F02E1"/>
    <w:rsid w:val="007F0560"/>
    <w:rsid w:val="007F068E"/>
    <w:rsid w:val="007F1110"/>
    <w:rsid w:val="007F1386"/>
    <w:rsid w:val="007F3391"/>
    <w:rsid w:val="007F359E"/>
    <w:rsid w:val="007F59E6"/>
    <w:rsid w:val="007F65E8"/>
    <w:rsid w:val="007F7CD4"/>
    <w:rsid w:val="00800A02"/>
    <w:rsid w:val="008021EE"/>
    <w:rsid w:val="008036C2"/>
    <w:rsid w:val="00803923"/>
    <w:rsid w:val="008047DF"/>
    <w:rsid w:val="00804B88"/>
    <w:rsid w:val="00805037"/>
    <w:rsid w:val="008066C7"/>
    <w:rsid w:val="008113D2"/>
    <w:rsid w:val="00811520"/>
    <w:rsid w:val="008120EE"/>
    <w:rsid w:val="008122AF"/>
    <w:rsid w:val="0081245B"/>
    <w:rsid w:val="00812ACA"/>
    <w:rsid w:val="0081373F"/>
    <w:rsid w:val="00813FC5"/>
    <w:rsid w:val="00815247"/>
    <w:rsid w:val="008152D5"/>
    <w:rsid w:val="00816A4C"/>
    <w:rsid w:val="00816CD0"/>
    <w:rsid w:val="008170CB"/>
    <w:rsid w:val="00817313"/>
    <w:rsid w:val="00817496"/>
    <w:rsid w:val="008176E2"/>
    <w:rsid w:val="00820F55"/>
    <w:rsid w:val="00821AA5"/>
    <w:rsid w:val="00821F9C"/>
    <w:rsid w:val="008223A8"/>
    <w:rsid w:val="00823682"/>
    <w:rsid w:val="00825B62"/>
    <w:rsid w:val="00827D07"/>
    <w:rsid w:val="00827D96"/>
    <w:rsid w:val="00833944"/>
    <w:rsid w:val="00835F68"/>
    <w:rsid w:val="00840477"/>
    <w:rsid w:val="008419E3"/>
    <w:rsid w:val="008420AD"/>
    <w:rsid w:val="00842EE0"/>
    <w:rsid w:val="00844482"/>
    <w:rsid w:val="0084538D"/>
    <w:rsid w:val="0084551A"/>
    <w:rsid w:val="00846FE6"/>
    <w:rsid w:val="00847F40"/>
    <w:rsid w:val="008505C8"/>
    <w:rsid w:val="00850B90"/>
    <w:rsid w:val="00851F75"/>
    <w:rsid w:val="00851FE3"/>
    <w:rsid w:val="00853AA3"/>
    <w:rsid w:val="00853C87"/>
    <w:rsid w:val="00856015"/>
    <w:rsid w:val="00857F22"/>
    <w:rsid w:val="0086051F"/>
    <w:rsid w:val="00860CC8"/>
    <w:rsid w:val="00860D4B"/>
    <w:rsid w:val="008629B1"/>
    <w:rsid w:val="008641EB"/>
    <w:rsid w:val="00865DE0"/>
    <w:rsid w:val="0086624E"/>
    <w:rsid w:val="00866363"/>
    <w:rsid w:val="00873311"/>
    <w:rsid w:val="008733B9"/>
    <w:rsid w:val="0087507A"/>
    <w:rsid w:val="0087572C"/>
    <w:rsid w:val="0087627E"/>
    <w:rsid w:val="00876392"/>
    <w:rsid w:val="008777FA"/>
    <w:rsid w:val="00877B8C"/>
    <w:rsid w:val="0088021D"/>
    <w:rsid w:val="00883AD9"/>
    <w:rsid w:val="0088458B"/>
    <w:rsid w:val="008848F2"/>
    <w:rsid w:val="0088506E"/>
    <w:rsid w:val="008855D8"/>
    <w:rsid w:val="00890EAE"/>
    <w:rsid w:val="0089355A"/>
    <w:rsid w:val="00894FEB"/>
    <w:rsid w:val="00896CE5"/>
    <w:rsid w:val="008A0799"/>
    <w:rsid w:val="008A12C8"/>
    <w:rsid w:val="008A2248"/>
    <w:rsid w:val="008A260C"/>
    <w:rsid w:val="008A3273"/>
    <w:rsid w:val="008A472A"/>
    <w:rsid w:val="008A5702"/>
    <w:rsid w:val="008A7F9D"/>
    <w:rsid w:val="008B0D6F"/>
    <w:rsid w:val="008B41A0"/>
    <w:rsid w:val="008B4548"/>
    <w:rsid w:val="008B5152"/>
    <w:rsid w:val="008B55A9"/>
    <w:rsid w:val="008B7E14"/>
    <w:rsid w:val="008B7F72"/>
    <w:rsid w:val="008C0847"/>
    <w:rsid w:val="008C0B4E"/>
    <w:rsid w:val="008C1D03"/>
    <w:rsid w:val="008C3790"/>
    <w:rsid w:val="008C5913"/>
    <w:rsid w:val="008C672D"/>
    <w:rsid w:val="008C792E"/>
    <w:rsid w:val="008D16BB"/>
    <w:rsid w:val="008D1D17"/>
    <w:rsid w:val="008D22AF"/>
    <w:rsid w:val="008D34DA"/>
    <w:rsid w:val="008D4831"/>
    <w:rsid w:val="008E12DA"/>
    <w:rsid w:val="008E1A42"/>
    <w:rsid w:val="008E1F6F"/>
    <w:rsid w:val="008E29AC"/>
    <w:rsid w:val="008E3509"/>
    <w:rsid w:val="008E379C"/>
    <w:rsid w:val="008E4052"/>
    <w:rsid w:val="008E4485"/>
    <w:rsid w:val="008E4520"/>
    <w:rsid w:val="008E45C4"/>
    <w:rsid w:val="008E4965"/>
    <w:rsid w:val="008E4EEF"/>
    <w:rsid w:val="008E5206"/>
    <w:rsid w:val="008E60C9"/>
    <w:rsid w:val="008E6687"/>
    <w:rsid w:val="008E6CFC"/>
    <w:rsid w:val="008E72EB"/>
    <w:rsid w:val="008F0448"/>
    <w:rsid w:val="008F2645"/>
    <w:rsid w:val="008F2B6F"/>
    <w:rsid w:val="008F2F4D"/>
    <w:rsid w:val="008F3B13"/>
    <w:rsid w:val="008F503B"/>
    <w:rsid w:val="008F5FCD"/>
    <w:rsid w:val="008F7903"/>
    <w:rsid w:val="0090185C"/>
    <w:rsid w:val="00901E04"/>
    <w:rsid w:val="00902EA8"/>
    <w:rsid w:val="00903395"/>
    <w:rsid w:val="009036BC"/>
    <w:rsid w:val="00904B94"/>
    <w:rsid w:val="0090572A"/>
    <w:rsid w:val="00905B68"/>
    <w:rsid w:val="00906C6F"/>
    <w:rsid w:val="00907AF7"/>
    <w:rsid w:val="00910647"/>
    <w:rsid w:val="0091066E"/>
    <w:rsid w:val="00910EF7"/>
    <w:rsid w:val="009111CA"/>
    <w:rsid w:val="00913283"/>
    <w:rsid w:val="009135D3"/>
    <w:rsid w:val="00914B87"/>
    <w:rsid w:val="00915152"/>
    <w:rsid w:val="00915BE4"/>
    <w:rsid w:val="009160AD"/>
    <w:rsid w:val="009163E7"/>
    <w:rsid w:val="00916AE7"/>
    <w:rsid w:val="00917713"/>
    <w:rsid w:val="00917763"/>
    <w:rsid w:val="0092082B"/>
    <w:rsid w:val="009213E7"/>
    <w:rsid w:val="009224EE"/>
    <w:rsid w:val="0092343C"/>
    <w:rsid w:val="00924921"/>
    <w:rsid w:val="009272D7"/>
    <w:rsid w:val="00927C54"/>
    <w:rsid w:val="00930FDC"/>
    <w:rsid w:val="00931116"/>
    <w:rsid w:val="00931486"/>
    <w:rsid w:val="00931E3B"/>
    <w:rsid w:val="00932E02"/>
    <w:rsid w:val="0093343B"/>
    <w:rsid w:val="0093418F"/>
    <w:rsid w:val="0093557A"/>
    <w:rsid w:val="00936578"/>
    <w:rsid w:val="00936AE4"/>
    <w:rsid w:val="00937469"/>
    <w:rsid w:val="00937561"/>
    <w:rsid w:val="009379D5"/>
    <w:rsid w:val="0094021E"/>
    <w:rsid w:val="009419A5"/>
    <w:rsid w:val="00943B77"/>
    <w:rsid w:val="00943E13"/>
    <w:rsid w:val="00943FE2"/>
    <w:rsid w:val="00944C3B"/>
    <w:rsid w:val="00945081"/>
    <w:rsid w:val="009459F3"/>
    <w:rsid w:val="00947856"/>
    <w:rsid w:val="0094791D"/>
    <w:rsid w:val="00950C14"/>
    <w:rsid w:val="00951CB0"/>
    <w:rsid w:val="00952D55"/>
    <w:rsid w:val="00954EBD"/>
    <w:rsid w:val="00956C4E"/>
    <w:rsid w:val="00962B76"/>
    <w:rsid w:val="009634DF"/>
    <w:rsid w:val="009637C0"/>
    <w:rsid w:val="00963E88"/>
    <w:rsid w:val="00965314"/>
    <w:rsid w:val="00965ACF"/>
    <w:rsid w:val="00965B35"/>
    <w:rsid w:val="00965C89"/>
    <w:rsid w:val="00967804"/>
    <w:rsid w:val="00967B2E"/>
    <w:rsid w:val="00967B53"/>
    <w:rsid w:val="00967D48"/>
    <w:rsid w:val="00971BA5"/>
    <w:rsid w:val="00971DDB"/>
    <w:rsid w:val="009736B3"/>
    <w:rsid w:val="00974336"/>
    <w:rsid w:val="00974D7E"/>
    <w:rsid w:val="009750C3"/>
    <w:rsid w:val="00975FD1"/>
    <w:rsid w:val="009801CD"/>
    <w:rsid w:val="00980647"/>
    <w:rsid w:val="00981329"/>
    <w:rsid w:val="00981C14"/>
    <w:rsid w:val="00982EDF"/>
    <w:rsid w:val="00983DEA"/>
    <w:rsid w:val="00983E86"/>
    <w:rsid w:val="0098405A"/>
    <w:rsid w:val="009842B5"/>
    <w:rsid w:val="00984DC1"/>
    <w:rsid w:val="0098535B"/>
    <w:rsid w:val="0099092C"/>
    <w:rsid w:val="009911A9"/>
    <w:rsid w:val="00991653"/>
    <w:rsid w:val="00991CE8"/>
    <w:rsid w:val="009925BB"/>
    <w:rsid w:val="00992B5B"/>
    <w:rsid w:val="00993449"/>
    <w:rsid w:val="00993DF8"/>
    <w:rsid w:val="00995321"/>
    <w:rsid w:val="00995C59"/>
    <w:rsid w:val="00996123"/>
    <w:rsid w:val="00997956"/>
    <w:rsid w:val="009A0E93"/>
    <w:rsid w:val="009A18D7"/>
    <w:rsid w:val="009A310F"/>
    <w:rsid w:val="009A342C"/>
    <w:rsid w:val="009A5C33"/>
    <w:rsid w:val="009A5CC1"/>
    <w:rsid w:val="009A5ED8"/>
    <w:rsid w:val="009A70D0"/>
    <w:rsid w:val="009B013B"/>
    <w:rsid w:val="009B01AA"/>
    <w:rsid w:val="009B146B"/>
    <w:rsid w:val="009B2FEA"/>
    <w:rsid w:val="009B6628"/>
    <w:rsid w:val="009B696D"/>
    <w:rsid w:val="009B6D8A"/>
    <w:rsid w:val="009C054D"/>
    <w:rsid w:val="009C1E22"/>
    <w:rsid w:val="009C4E4F"/>
    <w:rsid w:val="009C5092"/>
    <w:rsid w:val="009C56FF"/>
    <w:rsid w:val="009C6A22"/>
    <w:rsid w:val="009C6B80"/>
    <w:rsid w:val="009C7093"/>
    <w:rsid w:val="009C7FFD"/>
    <w:rsid w:val="009D0BBD"/>
    <w:rsid w:val="009D104E"/>
    <w:rsid w:val="009D18D5"/>
    <w:rsid w:val="009D196B"/>
    <w:rsid w:val="009D23B6"/>
    <w:rsid w:val="009D26C5"/>
    <w:rsid w:val="009D363B"/>
    <w:rsid w:val="009D386B"/>
    <w:rsid w:val="009D3E73"/>
    <w:rsid w:val="009D4992"/>
    <w:rsid w:val="009D514E"/>
    <w:rsid w:val="009D5553"/>
    <w:rsid w:val="009D6910"/>
    <w:rsid w:val="009D740E"/>
    <w:rsid w:val="009E2B1C"/>
    <w:rsid w:val="009E4908"/>
    <w:rsid w:val="009E552D"/>
    <w:rsid w:val="009E55C0"/>
    <w:rsid w:val="009E5D07"/>
    <w:rsid w:val="009E75BE"/>
    <w:rsid w:val="009E778C"/>
    <w:rsid w:val="009F13B6"/>
    <w:rsid w:val="009F2419"/>
    <w:rsid w:val="009F28A9"/>
    <w:rsid w:val="009F2C30"/>
    <w:rsid w:val="009F35B2"/>
    <w:rsid w:val="009F427B"/>
    <w:rsid w:val="009F473E"/>
    <w:rsid w:val="009F4C45"/>
    <w:rsid w:val="009F5387"/>
    <w:rsid w:val="009F61A5"/>
    <w:rsid w:val="009F6A01"/>
    <w:rsid w:val="009F75AF"/>
    <w:rsid w:val="009F7954"/>
    <w:rsid w:val="00A029C2"/>
    <w:rsid w:val="00A02CBE"/>
    <w:rsid w:val="00A054EB"/>
    <w:rsid w:val="00A055E4"/>
    <w:rsid w:val="00A05BA3"/>
    <w:rsid w:val="00A07B03"/>
    <w:rsid w:val="00A109AD"/>
    <w:rsid w:val="00A110D6"/>
    <w:rsid w:val="00A12497"/>
    <w:rsid w:val="00A12766"/>
    <w:rsid w:val="00A13022"/>
    <w:rsid w:val="00A1346B"/>
    <w:rsid w:val="00A142F4"/>
    <w:rsid w:val="00A14309"/>
    <w:rsid w:val="00A14CA4"/>
    <w:rsid w:val="00A14F75"/>
    <w:rsid w:val="00A15265"/>
    <w:rsid w:val="00A16686"/>
    <w:rsid w:val="00A200A4"/>
    <w:rsid w:val="00A21658"/>
    <w:rsid w:val="00A2219C"/>
    <w:rsid w:val="00A22BD4"/>
    <w:rsid w:val="00A22DCA"/>
    <w:rsid w:val="00A23018"/>
    <w:rsid w:val="00A2355E"/>
    <w:rsid w:val="00A23EA0"/>
    <w:rsid w:val="00A250CC"/>
    <w:rsid w:val="00A25F11"/>
    <w:rsid w:val="00A2678A"/>
    <w:rsid w:val="00A270C6"/>
    <w:rsid w:val="00A30DF3"/>
    <w:rsid w:val="00A3226B"/>
    <w:rsid w:val="00A33F31"/>
    <w:rsid w:val="00A347A3"/>
    <w:rsid w:val="00A34B64"/>
    <w:rsid w:val="00A352F8"/>
    <w:rsid w:val="00A35579"/>
    <w:rsid w:val="00A35D69"/>
    <w:rsid w:val="00A3632A"/>
    <w:rsid w:val="00A37707"/>
    <w:rsid w:val="00A378A3"/>
    <w:rsid w:val="00A37F40"/>
    <w:rsid w:val="00A41157"/>
    <w:rsid w:val="00A41290"/>
    <w:rsid w:val="00A4170A"/>
    <w:rsid w:val="00A41893"/>
    <w:rsid w:val="00A43A2B"/>
    <w:rsid w:val="00A45045"/>
    <w:rsid w:val="00A45095"/>
    <w:rsid w:val="00A45F5D"/>
    <w:rsid w:val="00A46B14"/>
    <w:rsid w:val="00A46D62"/>
    <w:rsid w:val="00A47EAC"/>
    <w:rsid w:val="00A5034A"/>
    <w:rsid w:val="00A512C1"/>
    <w:rsid w:val="00A5282E"/>
    <w:rsid w:val="00A53993"/>
    <w:rsid w:val="00A54648"/>
    <w:rsid w:val="00A54DEC"/>
    <w:rsid w:val="00A55039"/>
    <w:rsid w:val="00A56678"/>
    <w:rsid w:val="00A62701"/>
    <w:rsid w:val="00A64530"/>
    <w:rsid w:val="00A64829"/>
    <w:rsid w:val="00A65898"/>
    <w:rsid w:val="00A65FC2"/>
    <w:rsid w:val="00A66680"/>
    <w:rsid w:val="00A66EC0"/>
    <w:rsid w:val="00A67D0B"/>
    <w:rsid w:val="00A70D8E"/>
    <w:rsid w:val="00A726C2"/>
    <w:rsid w:val="00A727B5"/>
    <w:rsid w:val="00A7324D"/>
    <w:rsid w:val="00A73AD8"/>
    <w:rsid w:val="00A747E9"/>
    <w:rsid w:val="00A76340"/>
    <w:rsid w:val="00A76588"/>
    <w:rsid w:val="00A76DE4"/>
    <w:rsid w:val="00A775CC"/>
    <w:rsid w:val="00A77EC3"/>
    <w:rsid w:val="00A77ED7"/>
    <w:rsid w:val="00A81316"/>
    <w:rsid w:val="00A81CF5"/>
    <w:rsid w:val="00A82ADC"/>
    <w:rsid w:val="00A82C2B"/>
    <w:rsid w:val="00A83AF1"/>
    <w:rsid w:val="00A850AE"/>
    <w:rsid w:val="00A8635C"/>
    <w:rsid w:val="00A86767"/>
    <w:rsid w:val="00A86B5E"/>
    <w:rsid w:val="00A90073"/>
    <w:rsid w:val="00A904E3"/>
    <w:rsid w:val="00A930A0"/>
    <w:rsid w:val="00A945D2"/>
    <w:rsid w:val="00A948F4"/>
    <w:rsid w:val="00A96206"/>
    <w:rsid w:val="00A97425"/>
    <w:rsid w:val="00AA0396"/>
    <w:rsid w:val="00AA0E8F"/>
    <w:rsid w:val="00AA1A8F"/>
    <w:rsid w:val="00AA1F4E"/>
    <w:rsid w:val="00AA2647"/>
    <w:rsid w:val="00AA3223"/>
    <w:rsid w:val="00AA62DB"/>
    <w:rsid w:val="00AA6C16"/>
    <w:rsid w:val="00AA72BC"/>
    <w:rsid w:val="00AA7F08"/>
    <w:rsid w:val="00AB01A5"/>
    <w:rsid w:val="00AB0890"/>
    <w:rsid w:val="00AB08FF"/>
    <w:rsid w:val="00AB2294"/>
    <w:rsid w:val="00AB25D4"/>
    <w:rsid w:val="00AB5360"/>
    <w:rsid w:val="00AB536E"/>
    <w:rsid w:val="00AB606E"/>
    <w:rsid w:val="00AC195C"/>
    <w:rsid w:val="00AC423D"/>
    <w:rsid w:val="00AC588B"/>
    <w:rsid w:val="00AC5CEA"/>
    <w:rsid w:val="00AC60C3"/>
    <w:rsid w:val="00AC66EB"/>
    <w:rsid w:val="00AC68F1"/>
    <w:rsid w:val="00AC69F6"/>
    <w:rsid w:val="00AC6B53"/>
    <w:rsid w:val="00AC7BFE"/>
    <w:rsid w:val="00AD0540"/>
    <w:rsid w:val="00AD0E00"/>
    <w:rsid w:val="00AD18C2"/>
    <w:rsid w:val="00AD18C6"/>
    <w:rsid w:val="00AD1DC2"/>
    <w:rsid w:val="00AD1E44"/>
    <w:rsid w:val="00AD344A"/>
    <w:rsid w:val="00AD36E0"/>
    <w:rsid w:val="00AD3AF1"/>
    <w:rsid w:val="00AD41D0"/>
    <w:rsid w:val="00AD50F3"/>
    <w:rsid w:val="00AD5CCC"/>
    <w:rsid w:val="00AD5E80"/>
    <w:rsid w:val="00AD703E"/>
    <w:rsid w:val="00AE03A7"/>
    <w:rsid w:val="00AE09FA"/>
    <w:rsid w:val="00AE0CEF"/>
    <w:rsid w:val="00AE439E"/>
    <w:rsid w:val="00AE4BB4"/>
    <w:rsid w:val="00AE4FBD"/>
    <w:rsid w:val="00AE50A7"/>
    <w:rsid w:val="00AE656B"/>
    <w:rsid w:val="00AF0FF7"/>
    <w:rsid w:val="00AF25C8"/>
    <w:rsid w:val="00AF4ECA"/>
    <w:rsid w:val="00AF5D7A"/>
    <w:rsid w:val="00AF5DEB"/>
    <w:rsid w:val="00AF5F47"/>
    <w:rsid w:val="00AF7451"/>
    <w:rsid w:val="00B00847"/>
    <w:rsid w:val="00B00F1B"/>
    <w:rsid w:val="00B01338"/>
    <w:rsid w:val="00B01878"/>
    <w:rsid w:val="00B0189C"/>
    <w:rsid w:val="00B01B3A"/>
    <w:rsid w:val="00B0283F"/>
    <w:rsid w:val="00B02BA7"/>
    <w:rsid w:val="00B039FD"/>
    <w:rsid w:val="00B041E3"/>
    <w:rsid w:val="00B04E4C"/>
    <w:rsid w:val="00B05463"/>
    <w:rsid w:val="00B0557D"/>
    <w:rsid w:val="00B07588"/>
    <w:rsid w:val="00B0789B"/>
    <w:rsid w:val="00B129DF"/>
    <w:rsid w:val="00B12C60"/>
    <w:rsid w:val="00B132CF"/>
    <w:rsid w:val="00B13C29"/>
    <w:rsid w:val="00B143C5"/>
    <w:rsid w:val="00B14E43"/>
    <w:rsid w:val="00B15747"/>
    <w:rsid w:val="00B15A3A"/>
    <w:rsid w:val="00B166FE"/>
    <w:rsid w:val="00B17FBE"/>
    <w:rsid w:val="00B20EB6"/>
    <w:rsid w:val="00B21597"/>
    <w:rsid w:val="00B21FDF"/>
    <w:rsid w:val="00B222A1"/>
    <w:rsid w:val="00B244C8"/>
    <w:rsid w:val="00B2677B"/>
    <w:rsid w:val="00B26F55"/>
    <w:rsid w:val="00B30563"/>
    <w:rsid w:val="00B30BBB"/>
    <w:rsid w:val="00B33015"/>
    <w:rsid w:val="00B333D9"/>
    <w:rsid w:val="00B34489"/>
    <w:rsid w:val="00B36156"/>
    <w:rsid w:val="00B36FCC"/>
    <w:rsid w:val="00B407DF"/>
    <w:rsid w:val="00B43E3F"/>
    <w:rsid w:val="00B451E9"/>
    <w:rsid w:val="00B45334"/>
    <w:rsid w:val="00B464CA"/>
    <w:rsid w:val="00B47CFB"/>
    <w:rsid w:val="00B5070F"/>
    <w:rsid w:val="00B522E7"/>
    <w:rsid w:val="00B52702"/>
    <w:rsid w:val="00B5285C"/>
    <w:rsid w:val="00B543DE"/>
    <w:rsid w:val="00B54931"/>
    <w:rsid w:val="00B5628A"/>
    <w:rsid w:val="00B57023"/>
    <w:rsid w:val="00B605CF"/>
    <w:rsid w:val="00B629A6"/>
    <w:rsid w:val="00B63CD8"/>
    <w:rsid w:val="00B642D0"/>
    <w:rsid w:val="00B642D4"/>
    <w:rsid w:val="00B66916"/>
    <w:rsid w:val="00B700F3"/>
    <w:rsid w:val="00B7087F"/>
    <w:rsid w:val="00B71355"/>
    <w:rsid w:val="00B71940"/>
    <w:rsid w:val="00B71A0D"/>
    <w:rsid w:val="00B72D79"/>
    <w:rsid w:val="00B735D4"/>
    <w:rsid w:val="00B73795"/>
    <w:rsid w:val="00B74C88"/>
    <w:rsid w:val="00B74D98"/>
    <w:rsid w:val="00B7507D"/>
    <w:rsid w:val="00B76074"/>
    <w:rsid w:val="00B764F9"/>
    <w:rsid w:val="00B7687D"/>
    <w:rsid w:val="00B76A9D"/>
    <w:rsid w:val="00B803CF"/>
    <w:rsid w:val="00B804FC"/>
    <w:rsid w:val="00B80D71"/>
    <w:rsid w:val="00B80E66"/>
    <w:rsid w:val="00B82DD2"/>
    <w:rsid w:val="00B83A30"/>
    <w:rsid w:val="00B83F7D"/>
    <w:rsid w:val="00B8483F"/>
    <w:rsid w:val="00B84915"/>
    <w:rsid w:val="00B85B07"/>
    <w:rsid w:val="00B85E82"/>
    <w:rsid w:val="00B87354"/>
    <w:rsid w:val="00B8773C"/>
    <w:rsid w:val="00B92638"/>
    <w:rsid w:val="00B92752"/>
    <w:rsid w:val="00B92B32"/>
    <w:rsid w:val="00B931C6"/>
    <w:rsid w:val="00B95A0F"/>
    <w:rsid w:val="00B95EBE"/>
    <w:rsid w:val="00B96864"/>
    <w:rsid w:val="00B96EA8"/>
    <w:rsid w:val="00BA0852"/>
    <w:rsid w:val="00BA1041"/>
    <w:rsid w:val="00BA401E"/>
    <w:rsid w:val="00BA5276"/>
    <w:rsid w:val="00BA5F36"/>
    <w:rsid w:val="00BA601A"/>
    <w:rsid w:val="00BA605D"/>
    <w:rsid w:val="00BA6676"/>
    <w:rsid w:val="00BA7EEA"/>
    <w:rsid w:val="00BB11CF"/>
    <w:rsid w:val="00BB19B2"/>
    <w:rsid w:val="00BB38AD"/>
    <w:rsid w:val="00BB55B8"/>
    <w:rsid w:val="00BB57A7"/>
    <w:rsid w:val="00BB6C97"/>
    <w:rsid w:val="00BB7CC6"/>
    <w:rsid w:val="00BC06A6"/>
    <w:rsid w:val="00BC072B"/>
    <w:rsid w:val="00BC097A"/>
    <w:rsid w:val="00BC1D41"/>
    <w:rsid w:val="00BC6162"/>
    <w:rsid w:val="00BC6E96"/>
    <w:rsid w:val="00BC71DD"/>
    <w:rsid w:val="00BC7EBF"/>
    <w:rsid w:val="00BD37D2"/>
    <w:rsid w:val="00BD3836"/>
    <w:rsid w:val="00BD45F7"/>
    <w:rsid w:val="00BD688F"/>
    <w:rsid w:val="00BE137D"/>
    <w:rsid w:val="00BE19F5"/>
    <w:rsid w:val="00BE354C"/>
    <w:rsid w:val="00BE37E3"/>
    <w:rsid w:val="00BE3C00"/>
    <w:rsid w:val="00BE4233"/>
    <w:rsid w:val="00BE43D9"/>
    <w:rsid w:val="00BE4B88"/>
    <w:rsid w:val="00BE515D"/>
    <w:rsid w:val="00BE5727"/>
    <w:rsid w:val="00BE57B4"/>
    <w:rsid w:val="00BE5DB9"/>
    <w:rsid w:val="00BF2672"/>
    <w:rsid w:val="00BF3EF2"/>
    <w:rsid w:val="00BF5CDC"/>
    <w:rsid w:val="00BF6B23"/>
    <w:rsid w:val="00C01887"/>
    <w:rsid w:val="00C03C7D"/>
    <w:rsid w:val="00C058AA"/>
    <w:rsid w:val="00C0640C"/>
    <w:rsid w:val="00C0789B"/>
    <w:rsid w:val="00C10FF6"/>
    <w:rsid w:val="00C11B30"/>
    <w:rsid w:val="00C13230"/>
    <w:rsid w:val="00C13538"/>
    <w:rsid w:val="00C15A1C"/>
    <w:rsid w:val="00C16EB6"/>
    <w:rsid w:val="00C203C4"/>
    <w:rsid w:val="00C21521"/>
    <w:rsid w:val="00C227D0"/>
    <w:rsid w:val="00C2394A"/>
    <w:rsid w:val="00C23B10"/>
    <w:rsid w:val="00C2442C"/>
    <w:rsid w:val="00C25D38"/>
    <w:rsid w:val="00C25E38"/>
    <w:rsid w:val="00C2649D"/>
    <w:rsid w:val="00C264CC"/>
    <w:rsid w:val="00C26D87"/>
    <w:rsid w:val="00C27253"/>
    <w:rsid w:val="00C31812"/>
    <w:rsid w:val="00C329FC"/>
    <w:rsid w:val="00C32E49"/>
    <w:rsid w:val="00C33840"/>
    <w:rsid w:val="00C35F28"/>
    <w:rsid w:val="00C40129"/>
    <w:rsid w:val="00C40F8D"/>
    <w:rsid w:val="00C41535"/>
    <w:rsid w:val="00C4171E"/>
    <w:rsid w:val="00C42B86"/>
    <w:rsid w:val="00C432C1"/>
    <w:rsid w:val="00C44C63"/>
    <w:rsid w:val="00C47B27"/>
    <w:rsid w:val="00C47CC1"/>
    <w:rsid w:val="00C50A70"/>
    <w:rsid w:val="00C51FAF"/>
    <w:rsid w:val="00C52DD8"/>
    <w:rsid w:val="00C56EAF"/>
    <w:rsid w:val="00C6021C"/>
    <w:rsid w:val="00C61953"/>
    <w:rsid w:val="00C6455A"/>
    <w:rsid w:val="00C66D14"/>
    <w:rsid w:val="00C70973"/>
    <w:rsid w:val="00C7237F"/>
    <w:rsid w:val="00C7244D"/>
    <w:rsid w:val="00C72F56"/>
    <w:rsid w:val="00C73807"/>
    <w:rsid w:val="00C73FAC"/>
    <w:rsid w:val="00C74829"/>
    <w:rsid w:val="00C74F1A"/>
    <w:rsid w:val="00C7517D"/>
    <w:rsid w:val="00C779F0"/>
    <w:rsid w:val="00C80E27"/>
    <w:rsid w:val="00C81142"/>
    <w:rsid w:val="00C817D8"/>
    <w:rsid w:val="00C82C7E"/>
    <w:rsid w:val="00C831DF"/>
    <w:rsid w:val="00C847B3"/>
    <w:rsid w:val="00C848D3"/>
    <w:rsid w:val="00C84A36"/>
    <w:rsid w:val="00C84B11"/>
    <w:rsid w:val="00C85275"/>
    <w:rsid w:val="00C8536C"/>
    <w:rsid w:val="00C85753"/>
    <w:rsid w:val="00C86A5C"/>
    <w:rsid w:val="00C900AE"/>
    <w:rsid w:val="00C90DF1"/>
    <w:rsid w:val="00C924C1"/>
    <w:rsid w:val="00C929A5"/>
    <w:rsid w:val="00C92F11"/>
    <w:rsid w:val="00C93B3A"/>
    <w:rsid w:val="00C966E0"/>
    <w:rsid w:val="00CA0234"/>
    <w:rsid w:val="00CA0A81"/>
    <w:rsid w:val="00CA1264"/>
    <w:rsid w:val="00CA13BA"/>
    <w:rsid w:val="00CA1788"/>
    <w:rsid w:val="00CA2F12"/>
    <w:rsid w:val="00CA37F8"/>
    <w:rsid w:val="00CA473C"/>
    <w:rsid w:val="00CA6F57"/>
    <w:rsid w:val="00CB17BA"/>
    <w:rsid w:val="00CB19CF"/>
    <w:rsid w:val="00CB40E0"/>
    <w:rsid w:val="00CB476C"/>
    <w:rsid w:val="00CB7B79"/>
    <w:rsid w:val="00CC0B5B"/>
    <w:rsid w:val="00CC22D4"/>
    <w:rsid w:val="00CC25E5"/>
    <w:rsid w:val="00CC2AA8"/>
    <w:rsid w:val="00CC7166"/>
    <w:rsid w:val="00CC743C"/>
    <w:rsid w:val="00CC799C"/>
    <w:rsid w:val="00CC7D7B"/>
    <w:rsid w:val="00CD0108"/>
    <w:rsid w:val="00CD08B1"/>
    <w:rsid w:val="00CD1AF3"/>
    <w:rsid w:val="00CD319D"/>
    <w:rsid w:val="00CD3BDA"/>
    <w:rsid w:val="00CD4D3D"/>
    <w:rsid w:val="00CD520A"/>
    <w:rsid w:val="00CD53B8"/>
    <w:rsid w:val="00CD5ACC"/>
    <w:rsid w:val="00CD5B5F"/>
    <w:rsid w:val="00CD5F38"/>
    <w:rsid w:val="00CD740C"/>
    <w:rsid w:val="00CE0C69"/>
    <w:rsid w:val="00CE3BA0"/>
    <w:rsid w:val="00CE3C31"/>
    <w:rsid w:val="00CE4EAA"/>
    <w:rsid w:val="00CE7D3B"/>
    <w:rsid w:val="00CF007A"/>
    <w:rsid w:val="00CF046C"/>
    <w:rsid w:val="00CF1673"/>
    <w:rsid w:val="00CF1A57"/>
    <w:rsid w:val="00CF2545"/>
    <w:rsid w:val="00CF3C68"/>
    <w:rsid w:val="00CF417E"/>
    <w:rsid w:val="00CF4BAC"/>
    <w:rsid w:val="00CF4F65"/>
    <w:rsid w:val="00CF50ED"/>
    <w:rsid w:val="00CF75DD"/>
    <w:rsid w:val="00CF7748"/>
    <w:rsid w:val="00CF7BBE"/>
    <w:rsid w:val="00D01A43"/>
    <w:rsid w:val="00D02037"/>
    <w:rsid w:val="00D03BC1"/>
    <w:rsid w:val="00D040C0"/>
    <w:rsid w:val="00D04C69"/>
    <w:rsid w:val="00D06AC6"/>
    <w:rsid w:val="00D06F86"/>
    <w:rsid w:val="00D11276"/>
    <w:rsid w:val="00D1158C"/>
    <w:rsid w:val="00D121A6"/>
    <w:rsid w:val="00D14C92"/>
    <w:rsid w:val="00D15062"/>
    <w:rsid w:val="00D165A1"/>
    <w:rsid w:val="00D16744"/>
    <w:rsid w:val="00D2018A"/>
    <w:rsid w:val="00D201D9"/>
    <w:rsid w:val="00D20C56"/>
    <w:rsid w:val="00D21440"/>
    <w:rsid w:val="00D215F4"/>
    <w:rsid w:val="00D22CE0"/>
    <w:rsid w:val="00D25088"/>
    <w:rsid w:val="00D25F40"/>
    <w:rsid w:val="00D272E4"/>
    <w:rsid w:val="00D276D6"/>
    <w:rsid w:val="00D2770B"/>
    <w:rsid w:val="00D302CD"/>
    <w:rsid w:val="00D31E57"/>
    <w:rsid w:val="00D33633"/>
    <w:rsid w:val="00D33B5C"/>
    <w:rsid w:val="00D36C3C"/>
    <w:rsid w:val="00D4033F"/>
    <w:rsid w:val="00D4668B"/>
    <w:rsid w:val="00D466DF"/>
    <w:rsid w:val="00D474EC"/>
    <w:rsid w:val="00D47557"/>
    <w:rsid w:val="00D47817"/>
    <w:rsid w:val="00D504BF"/>
    <w:rsid w:val="00D51CBF"/>
    <w:rsid w:val="00D524B1"/>
    <w:rsid w:val="00D52BD8"/>
    <w:rsid w:val="00D538D6"/>
    <w:rsid w:val="00D53940"/>
    <w:rsid w:val="00D53E4C"/>
    <w:rsid w:val="00D5597F"/>
    <w:rsid w:val="00D56A42"/>
    <w:rsid w:val="00D6047A"/>
    <w:rsid w:val="00D60A90"/>
    <w:rsid w:val="00D619FF"/>
    <w:rsid w:val="00D61CB3"/>
    <w:rsid w:val="00D6271D"/>
    <w:rsid w:val="00D62928"/>
    <w:rsid w:val="00D62CE6"/>
    <w:rsid w:val="00D630FD"/>
    <w:rsid w:val="00D66F8F"/>
    <w:rsid w:val="00D70A84"/>
    <w:rsid w:val="00D70C9A"/>
    <w:rsid w:val="00D73058"/>
    <w:rsid w:val="00D74B4C"/>
    <w:rsid w:val="00D75CEA"/>
    <w:rsid w:val="00D75E68"/>
    <w:rsid w:val="00D765BC"/>
    <w:rsid w:val="00D824D7"/>
    <w:rsid w:val="00D8758C"/>
    <w:rsid w:val="00D9019C"/>
    <w:rsid w:val="00D9136A"/>
    <w:rsid w:val="00D917BE"/>
    <w:rsid w:val="00D91B76"/>
    <w:rsid w:val="00D91FFA"/>
    <w:rsid w:val="00D92790"/>
    <w:rsid w:val="00D93A82"/>
    <w:rsid w:val="00D94951"/>
    <w:rsid w:val="00D94988"/>
    <w:rsid w:val="00D95BF3"/>
    <w:rsid w:val="00D960DD"/>
    <w:rsid w:val="00D961F7"/>
    <w:rsid w:val="00D9795E"/>
    <w:rsid w:val="00DA01D3"/>
    <w:rsid w:val="00DA2392"/>
    <w:rsid w:val="00DA2C73"/>
    <w:rsid w:val="00DA4108"/>
    <w:rsid w:val="00DA44F4"/>
    <w:rsid w:val="00DA519D"/>
    <w:rsid w:val="00DA538F"/>
    <w:rsid w:val="00DA606B"/>
    <w:rsid w:val="00DA657E"/>
    <w:rsid w:val="00DA6D31"/>
    <w:rsid w:val="00DA7105"/>
    <w:rsid w:val="00DB0509"/>
    <w:rsid w:val="00DB1D3C"/>
    <w:rsid w:val="00DB2334"/>
    <w:rsid w:val="00DB2B4D"/>
    <w:rsid w:val="00DB34F7"/>
    <w:rsid w:val="00DB3624"/>
    <w:rsid w:val="00DB3C9C"/>
    <w:rsid w:val="00DB4E95"/>
    <w:rsid w:val="00DB72F5"/>
    <w:rsid w:val="00DC0307"/>
    <w:rsid w:val="00DC18C1"/>
    <w:rsid w:val="00DC2B0F"/>
    <w:rsid w:val="00DC425A"/>
    <w:rsid w:val="00DC4C33"/>
    <w:rsid w:val="00DC60C7"/>
    <w:rsid w:val="00DC63A8"/>
    <w:rsid w:val="00DC6DD6"/>
    <w:rsid w:val="00DD0954"/>
    <w:rsid w:val="00DD0F18"/>
    <w:rsid w:val="00DD2E1F"/>
    <w:rsid w:val="00DD33FB"/>
    <w:rsid w:val="00DD41EA"/>
    <w:rsid w:val="00DD5C73"/>
    <w:rsid w:val="00DE078B"/>
    <w:rsid w:val="00DE1902"/>
    <w:rsid w:val="00DE42EA"/>
    <w:rsid w:val="00DE46FD"/>
    <w:rsid w:val="00DE47A7"/>
    <w:rsid w:val="00DE6C5E"/>
    <w:rsid w:val="00DE7B6B"/>
    <w:rsid w:val="00DE7F6B"/>
    <w:rsid w:val="00DF0A73"/>
    <w:rsid w:val="00DF25D0"/>
    <w:rsid w:val="00DF2933"/>
    <w:rsid w:val="00DF2ABF"/>
    <w:rsid w:val="00DF3DC7"/>
    <w:rsid w:val="00DF5C36"/>
    <w:rsid w:val="00DF63FA"/>
    <w:rsid w:val="00DF667C"/>
    <w:rsid w:val="00DF7545"/>
    <w:rsid w:val="00E008C9"/>
    <w:rsid w:val="00E030D7"/>
    <w:rsid w:val="00E041C1"/>
    <w:rsid w:val="00E04BCF"/>
    <w:rsid w:val="00E05C90"/>
    <w:rsid w:val="00E11127"/>
    <w:rsid w:val="00E13277"/>
    <w:rsid w:val="00E1370A"/>
    <w:rsid w:val="00E13797"/>
    <w:rsid w:val="00E13B57"/>
    <w:rsid w:val="00E15B59"/>
    <w:rsid w:val="00E1653D"/>
    <w:rsid w:val="00E17033"/>
    <w:rsid w:val="00E1766D"/>
    <w:rsid w:val="00E21001"/>
    <w:rsid w:val="00E21C13"/>
    <w:rsid w:val="00E21C1A"/>
    <w:rsid w:val="00E22A63"/>
    <w:rsid w:val="00E22CA1"/>
    <w:rsid w:val="00E22CB7"/>
    <w:rsid w:val="00E23CEB"/>
    <w:rsid w:val="00E24342"/>
    <w:rsid w:val="00E243BA"/>
    <w:rsid w:val="00E24EBB"/>
    <w:rsid w:val="00E25BFD"/>
    <w:rsid w:val="00E26416"/>
    <w:rsid w:val="00E26EF1"/>
    <w:rsid w:val="00E30AEE"/>
    <w:rsid w:val="00E30BC5"/>
    <w:rsid w:val="00E30F3B"/>
    <w:rsid w:val="00E312B2"/>
    <w:rsid w:val="00E319C6"/>
    <w:rsid w:val="00E3322A"/>
    <w:rsid w:val="00E34E99"/>
    <w:rsid w:val="00E35128"/>
    <w:rsid w:val="00E36924"/>
    <w:rsid w:val="00E36E13"/>
    <w:rsid w:val="00E37662"/>
    <w:rsid w:val="00E37764"/>
    <w:rsid w:val="00E379BD"/>
    <w:rsid w:val="00E37E91"/>
    <w:rsid w:val="00E402BE"/>
    <w:rsid w:val="00E41D20"/>
    <w:rsid w:val="00E4200F"/>
    <w:rsid w:val="00E42DD8"/>
    <w:rsid w:val="00E43ACA"/>
    <w:rsid w:val="00E443E5"/>
    <w:rsid w:val="00E44A83"/>
    <w:rsid w:val="00E44CD2"/>
    <w:rsid w:val="00E4765E"/>
    <w:rsid w:val="00E50782"/>
    <w:rsid w:val="00E51524"/>
    <w:rsid w:val="00E523B6"/>
    <w:rsid w:val="00E53FA7"/>
    <w:rsid w:val="00E56901"/>
    <w:rsid w:val="00E5772E"/>
    <w:rsid w:val="00E628A6"/>
    <w:rsid w:val="00E628AF"/>
    <w:rsid w:val="00E62EE9"/>
    <w:rsid w:val="00E6432E"/>
    <w:rsid w:val="00E65332"/>
    <w:rsid w:val="00E67A04"/>
    <w:rsid w:val="00E70022"/>
    <w:rsid w:val="00E702F6"/>
    <w:rsid w:val="00E70478"/>
    <w:rsid w:val="00E70BF9"/>
    <w:rsid w:val="00E71970"/>
    <w:rsid w:val="00E719D0"/>
    <w:rsid w:val="00E7210F"/>
    <w:rsid w:val="00E727DC"/>
    <w:rsid w:val="00E744F5"/>
    <w:rsid w:val="00E74EF7"/>
    <w:rsid w:val="00E756C1"/>
    <w:rsid w:val="00E75D56"/>
    <w:rsid w:val="00E77187"/>
    <w:rsid w:val="00E77765"/>
    <w:rsid w:val="00E81D45"/>
    <w:rsid w:val="00E83932"/>
    <w:rsid w:val="00E85755"/>
    <w:rsid w:val="00E86292"/>
    <w:rsid w:val="00E87C64"/>
    <w:rsid w:val="00E9043C"/>
    <w:rsid w:val="00E916D5"/>
    <w:rsid w:val="00E93928"/>
    <w:rsid w:val="00E93BE1"/>
    <w:rsid w:val="00E949E1"/>
    <w:rsid w:val="00E95824"/>
    <w:rsid w:val="00E95963"/>
    <w:rsid w:val="00E96269"/>
    <w:rsid w:val="00E964FE"/>
    <w:rsid w:val="00E97F70"/>
    <w:rsid w:val="00EA236F"/>
    <w:rsid w:val="00EA29BE"/>
    <w:rsid w:val="00EA3551"/>
    <w:rsid w:val="00EA413E"/>
    <w:rsid w:val="00EA41EF"/>
    <w:rsid w:val="00EA4397"/>
    <w:rsid w:val="00EA633E"/>
    <w:rsid w:val="00EA6609"/>
    <w:rsid w:val="00EA68B8"/>
    <w:rsid w:val="00EA7281"/>
    <w:rsid w:val="00EA7D12"/>
    <w:rsid w:val="00EA7DAD"/>
    <w:rsid w:val="00EB072E"/>
    <w:rsid w:val="00EB2113"/>
    <w:rsid w:val="00EB24C5"/>
    <w:rsid w:val="00EB27D6"/>
    <w:rsid w:val="00EB2802"/>
    <w:rsid w:val="00EB329C"/>
    <w:rsid w:val="00EB35C9"/>
    <w:rsid w:val="00EB4CDA"/>
    <w:rsid w:val="00EB6115"/>
    <w:rsid w:val="00EB69E8"/>
    <w:rsid w:val="00EB6CA4"/>
    <w:rsid w:val="00EB6D4D"/>
    <w:rsid w:val="00EB7392"/>
    <w:rsid w:val="00EC0909"/>
    <w:rsid w:val="00EC1722"/>
    <w:rsid w:val="00EC1BDC"/>
    <w:rsid w:val="00EC1D43"/>
    <w:rsid w:val="00EC20D6"/>
    <w:rsid w:val="00EC4DA5"/>
    <w:rsid w:val="00EC5F3A"/>
    <w:rsid w:val="00EC64E8"/>
    <w:rsid w:val="00ED0635"/>
    <w:rsid w:val="00ED0D19"/>
    <w:rsid w:val="00ED2414"/>
    <w:rsid w:val="00ED3D6D"/>
    <w:rsid w:val="00ED4350"/>
    <w:rsid w:val="00ED4876"/>
    <w:rsid w:val="00ED600B"/>
    <w:rsid w:val="00ED6A2D"/>
    <w:rsid w:val="00EE0058"/>
    <w:rsid w:val="00EE1ADF"/>
    <w:rsid w:val="00EE1D4C"/>
    <w:rsid w:val="00EE2FB6"/>
    <w:rsid w:val="00EE4AA9"/>
    <w:rsid w:val="00EE661E"/>
    <w:rsid w:val="00EE7F3F"/>
    <w:rsid w:val="00EF09C8"/>
    <w:rsid w:val="00EF2767"/>
    <w:rsid w:val="00EF2992"/>
    <w:rsid w:val="00EF68DC"/>
    <w:rsid w:val="00EF73F8"/>
    <w:rsid w:val="00EF778C"/>
    <w:rsid w:val="00EF7C29"/>
    <w:rsid w:val="00F00B3B"/>
    <w:rsid w:val="00F01875"/>
    <w:rsid w:val="00F02148"/>
    <w:rsid w:val="00F02730"/>
    <w:rsid w:val="00F05717"/>
    <w:rsid w:val="00F074FE"/>
    <w:rsid w:val="00F10F27"/>
    <w:rsid w:val="00F134A2"/>
    <w:rsid w:val="00F154C3"/>
    <w:rsid w:val="00F16BDB"/>
    <w:rsid w:val="00F16C56"/>
    <w:rsid w:val="00F175A7"/>
    <w:rsid w:val="00F176EE"/>
    <w:rsid w:val="00F17EF1"/>
    <w:rsid w:val="00F21D7F"/>
    <w:rsid w:val="00F23442"/>
    <w:rsid w:val="00F23558"/>
    <w:rsid w:val="00F23915"/>
    <w:rsid w:val="00F242A7"/>
    <w:rsid w:val="00F258A2"/>
    <w:rsid w:val="00F2798D"/>
    <w:rsid w:val="00F30036"/>
    <w:rsid w:val="00F30637"/>
    <w:rsid w:val="00F31627"/>
    <w:rsid w:val="00F3191C"/>
    <w:rsid w:val="00F31E18"/>
    <w:rsid w:val="00F338D8"/>
    <w:rsid w:val="00F33916"/>
    <w:rsid w:val="00F35007"/>
    <w:rsid w:val="00F35261"/>
    <w:rsid w:val="00F379D2"/>
    <w:rsid w:val="00F37AA4"/>
    <w:rsid w:val="00F41C03"/>
    <w:rsid w:val="00F426E8"/>
    <w:rsid w:val="00F43211"/>
    <w:rsid w:val="00F445D4"/>
    <w:rsid w:val="00F450B1"/>
    <w:rsid w:val="00F47242"/>
    <w:rsid w:val="00F477EC"/>
    <w:rsid w:val="00F47C4B"/>
    <w:rsid w:val="00F5079A"/>
    <w:rsid w:val="00F51974"/>
    <w:rsid w:val="00F51D1E"/>
    <w:rsid w:val="00F536D7"/>
    <w:rsid w:val="00F54906"/>
    <w:rsid w:val="00F5579F"/>
    <w:rsid w:val="00F559AB"/>
    <w:rsid w:val="00F57861"/>
    <w:rsid w:val="00F61BEF"/>
    <w:rsid w:val="00F61F53"/>
    <w:rsid w:val="00F62812"/>
    <w:rsid w:val="00F640DC"/>
    <w:rsid w:val="00F65890"/>
    <w:rsid w:val="00F66453"/>
    <w:rsid w:val="00F673D3"/>
    <w:rsid w:val="00F71C8A"/>
    <w:rsid w:val="00F74C05"/>
    <w:rsid w:val="00F75393"/>
    <w:rsid w:val="00F75ADE"/>
    <w:rsid w:val="00F804E0"/>
    <w:rsid w:val="00F808A7"/>
    <w:rsid w:val="00F81504"/>
    <w:rsid w:val="00F82248"/>
    <w:rsid w:val="00F8318B"/>
    <w:rsid w:val="00F84A08"/>
    <w:rsid w:val="00F84A93"/>
    <w:rsid w:val="00F84D2C"/>
    <w:rsid w:val="00F8670F"/>
    <w:rsid w:val="00F92626"/>
    <w:rsid w:val="00F928EA"/>
    <w:rsid w:val="00F928F5"/>
    <w:rsid w:val="00F92B81"/>
    <w:rsid w:val="00F93D93"/>
    <w:rsid w:val="00F94A2F"/>
    <w:rsid w:val="00F9579B"/>
    <w:rsid w:val="00F9666C"/>
    <w:rsid w:val="00F977EB"/>
    <w:rsid w:val="00F979FA"/>
    <w:rsid w:val="00FA1C47"/>
    <w:rsid w:val="00FA3108"/>
    <w:rsid w:val="00FA3227"/>
    <w:rsid w:val="00FA3773"/>
    <w:rsid w:val="00FA3D04"/>
    <w:rsid w:val="00FA4426"/>
    <w:rsid w:val="00FA5444"/>
    <w:rsid w:val="00FA5B21"/>
    <w:rsid w:val="00FA5C3B"/>
    <w:rsid w:val="00FA6916"/>
    <w:rsid w:val="00FB06D4"/>
    <w:rsid w:val="00FB15C0"/>
    <w:rsid w:val="00FB1A0F"/>
    <w:rsid w:val="00FB2B37"/>
    <w:rsid w:val="00FB2F65"/>
    <w:rsid w:val="00FB4D54"/>
    <w:rsid w:val="00FB5044"/>
    <w:rsid w:val="00FB75DF"/>
    <w:rsid w:val="00FB7DFB"/>
    <w:rsid w:val="00FC0924"/>
    <w:rsid w:val="00FC11A6"/>
    <w:rsid w:val="00FC3165"/>
    <w:rsid w:val="00FC504B"/>
    <w:rsid w:val="00FC5088"/>
    <w:rsid w:val="00FC6101"/>
    <w:rsid w:val="00FD053A"/>
    <w:rsid w:val="00FD15CF"/>
    <w:rsid w:val="00FD1F8E"/>
    <w:rsid w:val="00FD3603"/>
    <w:rsid w:val="00FD3745"/>
    <w:rsid w:val="00FD38AB"/>
    <w:rsid w:val="00FD491A"/>
    <w:rsid w:val="00FD6CE5"/>
    <w:rsid w:val="00FD7E25"/>
    <w:rsid w:val="00FE0716"/>
    <w:rsid w:val="00FE1793"/>
    <w:rsid w:val="00FE2333"/>
    <w:rsid w:val="00FE344B"/>
    <w:rsid w:val="00FE636E"/>
    <w:rsid w:val="00FE709D"/>
    <w:rsid w:val="00FE7CC7"/>
    <w:rsid w:val="00FF15B5"/>
    <w:rsid w:val="00FF16A1"/>
    <w:rsid w:val="00FF237F"/>
    <w:rsid w:val="00FF3603"/>
    <w:rsid w:val="00FF3F58"/>
    <w:rsid w:val="00FF5F18"/>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80466"/>
  <w15:docId w15:val="{E5B27600-E0CD-4843-89D4-140D908C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6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9">
    <w:name w:val="Font Style29"/>
    <w:uiPriority w:val="99"/>
    <w:rsid w:val="00042BF8"/>
    <w:rPr>
      <w:rFonts w:ascii="Century Schoolbook" w:hAnsi="Century Schoolbook" w:cs="Century Schoolbook"/>
      <w:sz w:val="24"/>
      <w:szCs w:val="24"/>
    </w:rPr>
  </w:style>
  <w:style w:type="paragraph" w:styleId="a3">
    <w:name w:val="Balloon Text"/>
    <w:basedOn w:val="a"/>
    <w:link w:val="a4"/>
    <w:uiPriority w:val="99"/>
    <w:semiHidden/>
    <w:rsid w:val="009D23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D23B6"/>
    <w:rPr>
      <w:rFonts w:ascii="Tahoma" w:hAnsi="Tahoma" w:cs="Tahoma"/>
      <w:sz w:val="16"/>
      <w:szCs w:val="16"/>
    </w:rPr>
  </w:style>
  <w:style w:type="paragraph" w:styleId="a5">
    <w:name w:val="header"/>
    <w:basedOn w:val="a"/>
    <w:link w:val="a6"/>
    <w:uiPriority w:val="99"/>
    <w:rsid w:val="00A5034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5034A"/>
  </w:style>
  <w:style w:type="paragraph" w:styleId="a7">
    <w:name w:val="footer"/>
    <w:basedOn w:val="a"/>
    <w:link w:val="a8"/>
    <w:uiPriority w:val="99"/>
    <w:rsid w:val="00A5034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5034A"/>
  </w:style>
  <w:style w:type="paragraph" w:styleId="a9">
    <w:name w:val="List Paragraph"/>
    <w:basedOn w:val="a"/>
    <w:uiPriority w:val="99"/>
    <w:qFormat/>
    <w:rsid w:val="00CC743C"/>
    <w:pPr>
      <w:ind w:left="720"/>
    </w:pPr>
  </w:style>
  <w:style w:type="paragraph" w:customStyle="1" w:styleId="Iauiue">
    <w:name w:val="Iau?iue"/>
    <w:uiPriority w:val="99"/>
    <w:rsid w:val="003A51F1"/>
    <w:pPr>
      <w:widowControl w:val="0"/>
    </w:pPr>
    <w:rPr>
      <w:rFonts w:ascii="Times New Roman" w:eastAsia="Times New Roman" w:hAnsi="Times New Roman"/>
      <w:sz w:val="20"/>
      <w:szCs w:val="20"/>
      <w:lang w:eastAsia="en-US"/>
    </w:rPr>
  </w:style>
  <w:style w:type="paragraph" w:styleId="aa">
    <w:name w:val="Body Text Indent"/>
    <w:basedOn w:val="a"/>
    <w:link w:val="ab"/>
    <w:uiPriority w:val="99"/>
    <w:rsid w:val="0029394E"/>
    <w:pPr>
      <w:spacing w:after="120" w:line="240" w:lineRule="auto"/>
      <w:ind w:left="283"/>
    </w:pPr>
    <w:rPr>
      <w:sz w:val="28"/>
      <w:szCs w:val="28"/>
      <w:lang w:eastAsia="ru-RU"/>
    </w:rPr>
  </w:style>
  <w:style w:type="character" w:customStyle="1" w:styleId="BodyTextIndentChar">
    <w:name w:val="Body Text Indent Char"/>
    <w:basedOn w:val="a0"/>
    <w:uiPriority w:val="99"/>
    <w:semiHidden/>
    <w:locked/>
    <w:rsid w:val="0050461D"/>
    <w:rPr>
      <w:lang w:eastAsia="en-US"/>
    </w:rPr>
  </w:style>
  <w:style w:type="character" w:customStyle="1" w:styleId="ab">
    <w:name w:val="Основной текст с отступом Знак"/>
    <w:basedOn w:val="a0"/>
    <w:link w:val="aa"/>
    <w:uiPriority w:val="99"/>
    <w:locked/>
    <w:rsid w:val="0029394E"/>
    <w:rPr>
      <w:sz w:val="28"/>
      <w:szCs w:val="28"/>
      <w:lang w:val="ru-RU" w:eastAsia="ru-RU"/>
    </w:rPr>
  </w:style>
  <w:style w:type="paragraph" w:styleId="ac">
    <w:name w:val="Normal (Web)"/>
    <w:aliases w:val="Знак"/>
    <w:basedOn w:val="a"/>
    <w:link w:val="ad"/>
    <w:uiPriority w:val="99"/>
    <w:rsid w:val="0029394E"/>
    <w:pPr>
      <w:spacing w:before="200" w:line="240" w:lineRule="auto"/>
      <w:ind w:left="200" w:right="200"/>
    </w:pPr>
    <w:rPr>
      <w:sz w:val="24"/>
      <w:szCs w:val="24"/>
      <w:lang w:eastAsia="ru-RU"/>
    </w:rPr>
  </w:style>
  <w:style w:type="character" w:customStyle="1" w:styleId="ad">
    <w:name w:val="Обычный (веб) Знак"/>
    <w:aliases w:val="Знак Знак"/>
    <w:basedOn w:val="a0"/>
    <w:link w:val="ac"/>
    <w:uiPriority w:val="99"/>
    <w:locked/>
    <w:rsid w:val="0029394E"/>
    <w:rPr>
      <w:sz w:val="24"/>
      <w:szCs w:val="24"/>
      <w:lang w:val="ru-RU" w:eastAsia="ru-RU"/>
    </w:rPr>
  </w:style>
  <w:style w:type="paragraph" w:styleId="ae">
    <w:name w:val="Title"/>
    <w:basedOn w:val="a"/>
    <w:link w:val="af"/>
    <w:qFormat/>
    <w:locked/>
    <w:rsid w:val="00F65890"/>
    <w:pPr>
      <w:widowControl w:val="0"/>
      <w:overflowPunct w:val="0"/>
      <w:autoSpaceDE w:val="0"/>
      <w:autoSpaceDN w:val="0"/>
      <w:adjustRightInd w:val="0"/>
      <w:spacing w:after="0" w:line="240" w:lineRule="auto"/>
      <w:jc w:val="center"/>
      <w:textAlignment w:val="baseline"/>
    </w:pPr>
    <w:rPr>
      <w:b/>
      <w:bCs/>
      <w:sz w:val="28"/>
      <w:szCs w:val="28"/>
      <w:lang w:eastAsia="ru-RU"/>
    </w:rPr>
  </w:style>
  <w:style w:type="character" w:customStyle="1" w:styleId="af">
    <w:name w:val="Заголовок Знак"/>
    <w:basedOn w:val="a0"/>
    <w:link w:val="ae"/>
    <w:uiPriority w:val="99"/>
    <w:locked/>
    <w:rsid w:val="004408B0"/>
    <w:rPr>
      <w:rFonts w:ascii="Cambria" w:hAnsi="Cambria" w:cs="Cambria"/>
      <w:b/>
      <w:bCs/>
      <w:kern w:val="28"/>
      <w:sz w:val="32"/>
      <w:szCs w:val="32"/>
      <w:lang w:eastAsia="en-US"/>
    </w:rPr>
  </w:style>
  <w:style w:type="character" w:styleId="af0">
    <w:name w:val="Hyperlink"/>
    <w:basedOn w:val="a0"/>
    <w:uiPriority w:val="99"/>
    <w:unhideWhenUsed/>
    <w:rsid w:val="00E21C1A"/>
    <w:rPr>
      <w:color w:val="0000FF" w:themeColor="hyperlink"/>
      <w:u w:val="single"/>
    </w:rPr>
  </w:style>
  <w:style w:type="paragraph" w:customStyle="1" w:styleId="ConsPlusNormal">
    <w:name w:val="ConsPlusNormal"/>
    <w:rsid w:val="00500D02"/>
    <w:pPr>
      <w:widowControl w:val="0"/>
      <w:autoSpaceDE w:val="0"/>
      <w:autoSpaceDN w:val="0"/>
    </w:pPr>
    <w:rPr>
      <w:rFonts w:eastAsia="Times New Roman" w:cs="Calibri"/>
      <w:szCs w:val="20"/>
    </w:rPr>
  </w:style>
  <w:style w:type="character" w:styleId="af1">
    <w:name w:val="Strong"/>
    <w:basedOn w:val="a0"/>
    <w:uiPriority w:val="22"/>
    <w:qFormat/>
    <w:locked/>
    <w:rsid w:val="00AB2294"/>
    <w:rPr>
      <w:b/>
      <w:bCs/>
    </w:rPr>
  </w:style>
  <w:style w:type="character" w:styleId="af2">
    <w:name w:val="FollowedHyperlink"/>
    <w:basedOn w:val="a0"/>
    <w:uiPriority w:val="99"/>
    <w:semiHidden/>
    <w:unhideWhenUsed/>
    <w:rsid w:val="00427B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21053">
      <w:marLeft w:val="0"/>
      <w:marRight w:val="0"/>
      <w:marTop w:val="0"/>
      <w:marBottom w:val="0"/>
      <w:divBdr>
        <w:top w:val="none" w:sz="0" w:space="0" w:color="auto"/>
        <w:left w:val="none" w:sz="0" w:space="0" w:color="auto"/>
        <w:bottom w:val="none" w:sz="0" w:space="0" w:color="auto"/>
        <w:right w:val="none" w:sz="0" w:space="0" w:color="auto"/>
      </w:divBdr>
    </w:div>
    <w:div w:id="1142121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B4F1D075F5A5DA74A9429D4EC19C35B3650D2A279F9B3CF57A2B1D61DAEF075FD6F5C1C4725FAE95C6FAD43104ADC0928E2148A2613C867EAEB93C2DNBK" TargetMode="External"/><Relationship Id="rId13" Type="http://schemas.openxmlformats.org/officeDocument/2006/relationships/hyperlink" Target="mailto:kcinic@bk.ru" TargetMode="External"/><Relationship Id="rId3" Type="http://schemas.openxmlformats.org/officeDocument/2006/relationships/webSettings" Target="webSettings.xml"/><Relationship Id="rId7" Type="http://schemas.openxmlformats.org/officeDocument/2006/relationships/hyperlink" Target="consultantplus://offline/ref=76C081B2098D44A31928E9BAFFEA95ECE269045A1AD350B453306074606C8EAE93961A5FC348FE65C0EC58E2FAAE6C1F3F78C614C4E2655D3FC07E3EV3y8J" TargetMode="External"/><Relationship Id="rId12" Type="http://schemas.openxmlformats.org/officeDocument/2006/relationships/hyperlink" Target="mailto:kcinic@bk.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66055CCF5AD441244FBA21237E147258E0CA4CE7E09E364CBB77F15D0D632BFA15997F28F290FDEE60E912CED25B925636F09FE2ACD1D63FDE776A0rEX8J" TargetMode="External"/><Relationship Id="rId11" Type="http://schemas.openxmlformats.org/officeDocument/2006/relationships/hyperlink" Target="mailto:kcinic@bk.r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init-kc.ru" TargetMode="External"/><Relationship Id="rId4" Type="http://schemas.openxmlformats.org/officeDocument/2006/relationships/footnotes" Target="footnotes.xml"/><Relationship Id="rId9" Type="http://schemas.openxmlformats.org/officeDocument/2006/relationships/hyperlink" Target="http://www.dsznko.ru" TargetMode="External"/><Relationship Id="rId14" Type="http://schemas.openxmlformats.org/officeDocument/2006/relationships/hyperlink" Target="consultantplus://offline/ref=C8546E5EC677C91154E2821665D733ED07E62874DD47B55E364E25684EB6A31EA7BC18CE87A5F40A5A28FFE720E31BD648DEE96564EEC5C49F3B87FDS35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11</Pages>
  <Words>2833</Words>
  <Characters>16153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ФОНД ПОДДЕРЖКИ ДЕТЕЙ,</vt:lpstr>
    </vt:vector>
  </TitlesOfParts>
  <Company>dszn</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ПОДДЕРЖКИ ДЕТЕЙ,</dc:title>
  <dc:creator>Бондаренко Ирина Николаевна</dc:creator>
  <cp:lastModifiedBy>Снопкова Алёна Петровна</cp:lastModifiedBy>
  <cp:revision>6</cp:revision>
  <cp:lastPrinted>2023-03-16T01:46:00Z</cp:lastPrinted>
  <dcterms:created xsi:type="dcterms:W3CDTF">2023-03-14T10:35:00Z</dcterms:created>
  <dcterms:modified xsi:type="dcterms:W3CDTF">2023-03-16T03:15:00Z</dcterms:modified>
</cp:coreProperties>
</file>