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EB" w:rsidRDefault="006B55EB" w:rsidP="006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EB" w:rsidRPr="006B55EB" w:rsidRDefault="006B55EB" w:rsidP="006B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5E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B55EB" w:rsidRPr="006B55EB" w:rsidRDefault="006B55EB" w:rsidP="006B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5EB">
        <w:rPr>
          <w:rFonts w:ascii="Times New Roman" w:hAnsi="Times New Roman" w:cs="Times New Roman"/>
          <w:b/>
          <w:sz w:val="24"/>
          <w:szCs w:val="24"/>
        </w:rPr>
        <w:t>о работе общественного Совета по проведению независимой оценки качества работы организаций, оказывающих социальные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Мыски</w:t>
      </w:r>
    </w:p>
    <w:p w:rsid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городского округа сообщает, что 21 мая 2014 года  создан Общественный совет по  формированию независимой </w:t>
      </w:r>
      <w:proofErr w:type="gramStart"/>
      <w:r w:rsidRPr="006B55EB">
        <w:rPr>
          <w:rFonts w:ascii="Times New Roman" w:hAnsi="Times New Roman" w:cs="Times New Roman"/>
          <w:sz w:val="24"/>
          <w:szCs w:val="24"/>
        </w:rPr>
        <w:t>системы оценки качества работы муниципальных учреждений социальной защиты населения</w:t>
      </w:r>
      <w:proofErr w:type="gramEnd"/>
      <w:r w:rsidRPr="006B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Совет создан при управлении социальной защиты населения в целях реализации Постановления Правительства РФ от 30.03.2013 года № 286 «О формировании независимой системы оценки качества работы организаций, оказывающих социальные услуги» 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Основной задачей Совета является формирование независимой </w:t>
      </w:r>
      <w:proofErr w:type="gramStart"/>
      <w:r w:rsidRPr="006B55EB">
        <w:rPr>
          <w:rFonts w:ascii="Times New Roman" w:hAnsi="Times New Roman" w:cs="Times New Roman"/>
          <w:sz w:val="24"/>
          <w:szCs w:val="24"/>
        </w:rPr>
        <w:t>системы оценки  качества работы учреждений социального обслуживания</w:t>
      </w:r>
      <w:proofErr w:type="gramEnd"/>
      <w:r w:rsidRPr="006B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В состав Совета входит 8 человек. Председателем Совета является заместитель председателя Совета народных депутатов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городского округа, секретарем - заместитель начальника УСЗН, в Совет входят: заместитель председателя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 городского отделения ветеранов (пенсионеров) войны, труда, </w:t>
      </w:r>
      <w:proofErr w:type="gramStart"/>
      <w:r w:rsidRPr="006B55E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B55EB"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органов, председатель  отделения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общества инвалидов, председатель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общества слепых, представители общественной организации 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«Комитет матерей», начальник отдела социальных гарантий УСЗН, начальник отдела помощи семье и детям УСЗН. 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     На заседании Совета были определены учреждения,  оказывающие социальные услуги в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Мысковском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городском округе, это: МКУ «Центр социального обслуживания и МКУ «Социально-реабилитационный центр для несовершеннолетних» для проведения оценки качества их работы. Также на заседании Совета был утвержден Порядок </w:t>
      </w:r>
      <w:proofErr w:type="gramStart"/>
      <w:r w:rsidRPr="006B55EB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работы учреждений социального обслуживания</w:t>
      </w:r>
      <w:proofErr w:type="gramEnd"/>
      <w:r w:rsidRPr="006B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городского округа и критерии эффективности работы данных учреждений.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      На втором заседании Совета была заслушана информация о  проделанной работе в учреждениях социального обслуживания, о проведении анкетирования среди получателей социальных услуг в целях изучения мнения о качестве оказания социальных услуг, об изучении информации на сайте УСЗН, о  расчете оценочных  </w:t>
      </w:r>
      <w:proofErr w:type="gramStart"/>
      <w:r w:rsidRPr="006B55EB">
        <w:rPr>
          <w:rFonts w:ascii="Times New Roman" w:hAnsi="Times New Roman" w:cs="Times New Roman"/>
          <w:sz w:val="24"/>
          <w:szCs w:val="24"/>
        </w:rPr>
        <w:t>баллов качества работы учреждений социального обслуживания</w:t>
      </w:r>
      <w:proofErr w:type="gramEnd"/>
      <w:r w:rsidRPr="006B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5E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B55E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     Были рассмотрены и проанализированы результаты анкетирования граждан – получателей социальных услуг учреждений МКУ «Социально-реабилитационный центр для несовершеннолетних» и МКУ «Центр социального обслуживания», после чего, рассмотрены и утверждены перечни  показателей оценки качества работы МКУ «Социально-реабилитационный центр для несовершеннолетних» и МКУ «Центр социального обслуживания».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B">
        <w:rPr>
          <w:rFonts w:ascii="Times New Roman" w:hAnsi="Times New Roman" w:cs="Times New Roman"/>
          <w:sz w:val="24"/>
          <w:szCs w:val="24"/>
        </w:rPr>
        <w:t xml:space="preserve">     Для организации дальнейшей работы общественного Совета хотелось бы получить разработанные методики и методические пособия, описывающие механизм  оценки и мониторинга качества оказания учреждениями социальных услуг, критерии эффективности работы учреждений, способы выявления общественного мнения и источники получения информации о качестве работы учреждений социального обслуживания.</w:t>
      </w:r>
    </w:p>
    <w:p w:rsidR="006B55EB" w:rsidRPr="006B55EB" w:rsidRDefault="006B55EB" w:rsidP="006B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3B" w:rsidRPr="00CA7A3B" w:rsidRDefault="00CA7A3B" w:rsidP="00CA7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A3B" w:rsidRPr="00CA7A3B" w:rsidSect="00D71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6F4"/>
    <w:multiLevelType w:val="hybridMultilevel"/>
    <w:tmpl w:val="7CB47C56"/>
    <w:lvl w:ilvl="0" w:tplc="B790C12E">
      <w:start w:val="1"/>
      <w:numFmt w:val="decimal"/>
      <w:lvlText w:val="%1."/>
      <w:lvlJc w:val="left"/>
      <w:pPr>
        <w:ind w:left="142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BE9"/>
    <w:multiLevelType w:val="hybridMultilevel"/>
    <w:tmpl w:val="DD3C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4C1D"/>
    <w:multiLevelType w:val="multilevel"/>
    <w:tmpl w:val="5A6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152FB"/>
    <w:multiLevelType w:val="hybridMultilevel"/>
    <w:tmpl w:val="26B8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5BE6"/>
    <w:multiLevelType w:val="hybridMultilevel"/>
    <w:tmpl w:val="74BE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42867"/>
    <w:multiLevelType w:val="hybridMultilevel"/>
    <w:tmpl w:val="436C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521C5"/>
    <w:multiLevelType w:val="multilevel"/>
    <w:tmpl w:val="51C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C4967"/>
    <w:multiLevelType w:val="hybridMultilevel"/>
    <w:tmpl w:val="767E5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2B3"/>
    <w:multiLevelType w:val="multilevel"/>
    <w:tmpl w:val="EB08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006C1"/>
    <w:multiLevelType w:val="hybridMultilevel"/>
    <w:tmpl w:val="05C490CC"/>
    <w:lvl w:ilvl="0" w:tplc="13142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0424"/>
    <w:rsid w:val="00014013"/>
    <w:rsid w:val="000D5ADE"/>
    <w:rsid w:val="00181CE8"/>
    <w:rsid w:val="001C2496"/>
    <w:rsid w:val="00200B32"/>
    <w:rsid w:val="002D10FF"/>
    <w:rsid w:val="002D1835"/>
    <w:rsid w:val="00313CAF"/>
    <w:rsid w:val="003201AD"/>
    <w:rsid w:val="003D331C"/>
    <w:rsid w:val="003E04F5"/>
    <w:rsid w:val="00435FCE"/>
    <w:rsid w:val="004E5052"/>
    <w:rsid w:val="00515E10"/>
    <w:rsid w:val="00610424"/>
    <w:rsid w:val="00617A4E"/>
    <w:rsid w:val="006B55EB"/>
    <w:rsid w:val="006C0D28"/>
    <w:rsid w:val="006C3252"/>
    <w:rsid w:val="00702664"/>
    <w:rsid w:val="007147AE"/>
    <w:rsid w:val="007373E9"/>
    <w:rsid w:val="00744193"/>
    <w:rsid w:val="0077395C"/>
    <w:rsid w:val="007E6BDA"/>
    <w:rsid w:val="007F6AD8"/>
    <w:rsid w:val="008521DE"/>
    <w:rsid w:val="008702EF"/>
    <w:rsid w:val="008B7C91"/>
    <w:rsid w:val="00935E58"/>
    <w:rsid w:val="009D7F0E"/>
    <w:rsid w:val="00A103FF"/>
    <w:rsid w:val="00A82D76"/>
    <w:rsid w:val="00B61FFF"/>
    <w:rsid w:val="00BC1059"/>
    <w:rsid w:val="00BF30BA"/>
    <w:rsid w:val="00BF524F"/>
    <w:rsid w:val="00BF6A42"/>
    <w:rsid w:val="00CA7A3B"/>
    <w:rsid w:val="00D57150"/>
    <w:rsid w:val="00D71309"/>
    <w:rsid w:val="00DD34D1"/>
    <w:rsid w:val="00E34491"/>
    <w:rsid w:val="00E35F2B"/>
    <w:rsid w:val="00F4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F"/>
  </w:style>
  <w:style w:type="paragraph" w:styleId="2">
    <w:name w:val="heading 2"/>
    <w:basedOn w:val="a"/>
    <w:link w:val="20"/>
    <w:uiPriority w:val="9"/>
    <w:qFormat/>
    <w:rsid w:val="00744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424"/>
    <w:rPr>
      <w:b/>
      <w:bCs/>
    </w:rPr>
  </w:style>
  <w:style w:type="paragraph" w:styleId="a4">
    <w:name w:val="Normal (Web)"/>
    <w:basedOn w:val="a"/>
    <w:uiPriority w:val="99"/>
    <w:unhideWhenUsed/>
    <w:rsid w:val="0061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0424"/>
  </w:style>
  <w:style w:type="table" w:styleId="a5">
    <w:name w:val="Table Grid"/>
    <w:basedOn w:val="a1"/>
    <w:uiPriority w:val="59"/>
    <w:rsid w:val="00610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04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41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744193"/>
    <w:rPr>
      <w:color w:val="0000FF"/>
      <w:u w:val="single"/>
    </w:rPr>
  </w:style>
  <w:style w:type="character" w:customStyle="1" w:styleId="menu-title">
    <w:name w:val="menu-title"/>
    <w:basedOn w:val="a0"/>
    <w:rsid w:val="007441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4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419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4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4193"/>
    <w:rPr>
      <w:rFonts w:ascii="Arial" w:eastAsia="Times New Roman" w:hAnsi="Arial" w:cs="Arial"/>
      <w:vanish/>
      <w:sz w:val="16"/>
      <w:szCs w:val="16"/>
    </w:rPr>
  </w:style>
  <w:style w:type="paragraph" w:customStyle="1" w:styleId="paragraph">
    <w:name w:val="paragraph"/>
    <w:basedOn w:val="a"/>
    <w:rsid w:val="00BF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18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27175">
          <w:marLeft w:val="0"/>
          <w:marRight w:val="0"/>
          <w:marTop w:val="0"/>
          <w:marBottom w:val="313"/>
          <w:divBdr>
            <w:top w:val="single" w:sz="4" w:space="0" w:color="E7E8E6"/>
            <w:left w:val="none" w:sz="0" w:space="0" w:color="auto"/>
            <w:bottom w:val="single" w:sz="4" w:space="0" w:color="E7E8E6"/>
            <w:right w:val="single" w:sz="4" w:space="0" w:color="E7E8E6"/>
          </w:divBdr>
          <w:divsChild>
            <w:div w:id="1459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6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18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</dc:creator>
  <cp:keywords/>
  <dc:description/>
  <cp:lastModifiedBy>WS9</cp:lastModifiedBy>
  <cp:revision>20</cp:revision>
  <cp:lastPrinted>2015-11-30T04:41:00Z</cp:lastPrinted>
  <dcterms:created xsi:type="dcterms:W3CDTF">2014-05-27T09:36:00Z</dcterms:created>
  <dcterms:modified xsi:type="dcterms:W3CDTF">2015-12-01T04:52:00Z</dcterms:modified>
</cp:coreProperties>
</file>