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F" w:rsidRPr="00DF027F" w:rsidRDefault="00DF027F" w:rsidP="00DF0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27F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C67182" w:rsidRDefault="00DF027F" w:rsidP="00DF0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27F">
        <w:rPr>
          <w:rFonts w:ascii="Times New Roman" w:hAnsi="Times New Roman" w:cs="Times New Roman"/>
          <w:b/>
          <w:sz w:val="32"/>
          <w:szCs w:val="32"/>
        </w:rPr>
        <w:t>о работе общественного Совета по проведению независимой оценки качества работы организаций, оказывающих социальные услуги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7182" w:rsidRPr="00D10888">
        <w:rPr>
          <w:rFonts w:ascii="Times New Roman" w:hAnsi="Times New Roman" w:cs="Times New Roman"/>
          <w:b/>
          <w:sz w:val="32"/>
          <w:szCs w:val="32"/>
        </w:rPr>
        <w:t>Т</w:t>
      </w:r>
      <w:r w:rsidR="00D10888" w:rsidRPr="00D10888">
        <w:rPr>
          <w:rFonts w:ascii="Times New Roman" w:hAnsi="Times New Roman" w:cs="Times New Roman"/>
          <w:b/>
          <w:sz w:val="32"/>
          <w:szCs w:val="32"/>
        </w:rPr>
        <w:t>яжинского муниципального района</w:t>
      </w:r>
    </w:p>
    <w:p w:rsidR="00D10888" w:rsidRPr="00D10888" w:rsidRDefault="00D10888" w:rsidP="00D1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82" w:rsidRPr="00D10888" w:rsidRDefault="00C67182" w:rsidP="00C6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ab/>
        <w:t xml:space="preserve">В декабре 2013 года было принято Постановление главы Тяжинского муниципального района о создании в районе общественного совета по формированию независимой </w:t>
      </w:r>
      <w:proofErr w:type="gramStart"/>
      <w:r w:rsidRPr="00D10888">
        <w:rPr>
          <w:rFonts w:ascii="Times New Roman" w:hAnsi="Times New Roman" w:cs="Times New Roman"/>
          <w:sz w:val="28"/>
          <w:szCs w:val="28"/>
        </w:rPr>
        <w:t>системы оценки качества работы муниципальных учреждений социального обслуживания</w:t>
      </w:r>
      <w:proofErr w:type="gramEnd"/>
      <w:r w:rsidRPr="00D10888">
        <w:rPr>
          <w:rFonts w:ascii="Times New Roman" w:hAnsi="Times New Roman" w:cs="Times New Roman"/>
          <w:sz w:val="28"/>
          <w:szCs w:val="28"/>
        </w:rPr>
        <w:t xml:space="preserve"> населения (Постановление от 13.12.2013г. № 171-п)</w:t>
      </w:r>
    </w:p>
    <w:p w:rsidR="00C67182" w:rsidRDefault="00C67182" w:rsidP="00C6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ab/>
      </w:r>
      <w:r w:rsidRPr="00D10888">
        <w:rPr>
          <w:rFonts w:ascii="Times New Roman" w:hAnsi="Times New Roman" w:cs="Times New Roman"/>
          <w:b/>
          <w:sz w:val="28"/>
          <w:szCs w:val="28"/>
        </w:rPr>
        <w:t>Инициатива создания</w:t>
      </w:r>
      <w:r w:rsidRPr="00D10888">
        <w:rPr>
          <w:rFonts w:ascii="Times New Roman" w:hAnsi="Times New Roman" w:cs="Times New Roman"/>
          <w:sz w:val="28"/>
          <w:szCs w:val="28"/>
        </w:rPr>
        <w:t xml:space="preserve"> общественного совета принадлежала управлению социальной защиты населения.</w:t>
      </w:r>
    </w:p>
    <w:p w:rsidR="00541460" w:rsidRPr="00D10888" w:rsidRDefault="00541460" w:rsidP="00C6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Default="00C67182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Согласно Положению об обществе</w:t>
      </w:r>
      <w:r w:rsidR="00D10888" w:rsidRPr="00D10888">
        <w:rPr>
          <w:rFonts w:ascii="Times New Roman" w:hAnsi="Times New Roman" w:cs="Times New Roman"/>
          <w:sz w:val="28"/>
          <w:szCs w:val="28"/>
        </w:rPr>
        <w:t>нном совете, утвержденному вышеназванным постановлением</w:t>
      </w:r>
      <w:r w:rsidRPr="00D10888">
        <w:rPr>
          <w:rFonts w:ascii="Times New Roman" w:hAnsi="Times New Roman" w:cs="Times New Roman"/>
          <w:sz w:val="28"/>
          <w:szCs w:val="28"/>
        </w:rPr>
        <w:t xml:space="preserve">, </w:t>
      </w:r>
      <w:r w:rsidRPr="00D10888">
        <w:rPr>
          <w:rFonts w:ascii="Times New Roman" w:hAnsi="Times New Roman" w:cs="Times New Roman"/>
          <w:b/>
          <w:sz w:val="28"/>
          <w:szCs w:val="28"/>
        </w:rPr>
        <w:t>общественный совет создан при администрации Тяжинского муниципального района в целях</w:t>
      </w:r>
      <w:r w:rsidRPr="00D108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7182" w:rsidRPr="00C67182" w:rsidRDefault="00D10888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182" w:rsidRPr="00C67182">
        <w:rPr>
          <w:rFonts w:ascii="Times New Roman" w:hAnsi="Times New Roman" w:cs="Times New Roman"/>
          <w:sz w:val="28"/>
          <w:szCs w:val="28"/>
        </w:rPr>
        <w:t xml:space="preserve">повышения </w:t>
      </w:r>
      <w:proofErr w:type="gramStart"/>
      <w:r w:rsidR="00C67182" w:rsidRPr="00C67182">
        <w:rPr>
          <w:rFonts w:ascii="Times New Roman" w:hAnsi="Times New Roman" w:cs="Times New Roman"/>
          <w:sz w:val="28"/>
          <w:szCs w:val="28"/>
        </w:rPr>
        <w:t xml:space="preserve">качества работы </w:t>
      </w:r>
      <w:r w:rsidR="00C67182" w:rsidRPr="00C67182">
        <w:rPr>
          <w:rFonts w:ascii="Times New Roman" w:hAnsi="Times New Roman" w:cs="Times New Roman"/>
          <w:bCs/>
          <w:sz w:val="28"/>
          <w:szCs w:val="28"/>
        </w:rPr>
        <w:t>муниципальных учреждений социального обслуживания населения Тяжинского муниципального района</w:t>
      </w:r>
      <w:proofErr w:type="gramEnd"/>
      <w:r w:rsidR="00C67182" w:rsidRPr="00C67182">
        <w:rPr>
          <w:rFonts w:ascii="Times New Roman" w:hAnsi="Times New Roman" w:cs="Times New Roman"/>
          <w:bCs/>
          <w:sz w:val="28"/>
          <w:szCs w:val="28"/>
        </w:rPr>
        <w:t>;</w:t>
      </w:r>
      <w:r w:rsidR="00C67182" w:rsidRPr="00C6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82" w:rsidRPr="00C67182" w:rsidRDefault="00D10888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182" w:rsidRPr="00C67182">
        <w:rPr>
          <w:rFonts w:ascii="Times New Roman" w:hAnsi="Times New Roman" w:cs="Times New Roman"/>
          <w:sz w:val="28"/>
          <w:szCs w:val="28"/>
        </w:rPr>
        <w:t>повышения открытости и доступности информации о деятельности учреждений;</w:t>
      </w:r>
    </w:p>
    <w:p w:rsidR="00C67182" w:rsidRDefault="00D10888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182" w:rsidRPr="00C67182">
        <w:rPr>
          <w:rFonts w:ascii="Times New Roman" w:hAnsi="Times New Roman" w:cs="Times New Roman"/>
          <w:sz w:val="28"/>
          <w:szCs w:val="28"/>
        </w:rPr>
        <w:t>обеспечения взаимодействия с общественными организациями,  иными некоммерческими организациями, экспертами по вопросам повышения качества работы учреждений.</w:t>
      </w:r>
    </w:p>
    <w:p w:rsidR="00541460" w:rsidRDefault="00541460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2D4" w:rsidRDefault="00C67182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>Правовые основы</w:t>
      </w:r>
      <w:r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D10888">
        <w:rPr>
          <w:rFonts w:ascii="Times New Roman" w:hAnsi="Times New Roman" w:cs="Times New Roman"/>
          <w:sz w:val="28"/>
          <w:szCs w:val="28"/>
        </w:rPr>
        <w:t xml:space="preserve">ти общественного совета </w:t>
      </w:r>
      <w:r w:rsidR="00B802D4">
        <w:rPr>
          <w:rFonts w:ascii="Times New Roman" w:hAnsi="Times New Roman" w:cs="Times New Roman"/>
          <w:sz w:val="28"/>
          <w:szCs w:val="28"/>
        </w:rPr>
        <w:t>регламентируется нормами:</w:t>
      </w:r>
    </w:p>
    <w:p w:rsidR="00B802D4" w:rsidRDefault="00D10888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</w:t>
      </w:r>
      <w:r w:rsidR="003E7570">
        <w:rPr>
          <w:rFonts w:ascii="Times New Roman" w:hAnsi="Times New Roman" w:cs="Times New Roman"/>
          <w:sz w:val="28"/>
          <w:szCs w:val="28"/>
        </w:rPr>
        <w:t>т 21.07.2014г. № 256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B802D4">
        <w:rPr>
          <w:rFonts w:ascii="Times New Roman" w:hAnsi="Times New Roman" w:cs="Times New Roman"/>
          <w:sz w:val="28"/>
          <w:szCs w:val="28"/>
        </w:rPr>
        <w:t>«О</w:t>
      </w:r>
      <w:r w:rsidR="003E7570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по вопросам </w:t>
      </w:r>
      <w:proofErr w:type="gramStart"/>
      <w:r w:rsidR="003E757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3E7570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образования»;</w:t>
      </w:r>
    </w:p>
    <w:p w:rsidR="00B802D4" w:rsidRDefault="00B802D4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департамента социальной защиты населения Кемеровской области от 08.07.2013г. № 84 «О создании общественного совета по проведению независимой оценки качества оказания услуг государственными учреждениями социального обслуживания населения Кемеровской области</w:t>
      </w:r>
      <w:r w:rsidR="003E75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95A" w:rsidRDefault="00B802D4" w:rsidP="00C67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муниципальном уровне общественный </w:t>
      </w:r>
      <w:r w:rsidR="003E757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Положением, утверждённым Постановление главы Тяжинского муниципального района от 13.12.2013г. № 171-п «О создании общественного совета по </w:t>
      </w:r>
      <w:r w:rsidR="00A9495A" w:rsidRPr="00A9495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независимой </w:t>
      </w:r>
      <w:proofErr w:type="gramStart"/>
      <w:r w:rsidR="00A9495A" w:rsidRPr="00A9495A">
        <w:rPr>
          <w:rFonts w:ascii="Times New Roman" w:hAnsi="Times New Roman" w:cs="Times New Roman"/>
          <w:color w:val="000000"/>
          <w:sz w:val="28"/>
          <w:szCs w:val="28"/>
        </w:rPr>
        <w:t>системы оценки качества работы муниципальных учреждений социального обслуживания населения Тяжинского муниципального района</w:t>
      </w:r>
      <w:proofErr w:type="gramEnd"/>
      <w:r w:rsidR="00A949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75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570" w:rsidRDefault="003E7570" w:rsidP="003E7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01.01.2015г. Федерального закона от 28.12.2013г. № 442-ФЗ «Об основах социального обслуживания граждан в Российской Федерации» и отменой Федерального закона от 10.12.1995г. № 195-ФЗ «Об основах социального обслуживания населения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lastRenderedPageBreak/>
        <w:t>в ближайшее время будут внесены изменения и дополнения в Постановление главы Тяжинского муниципального района от 13.12.2013г. № 171-п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E7570" w:rsidRDefault="003E7570" w:rsidP="00C67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570">
        <w:rPr>
          <w:rFonts w:ascii="Times New Roman" w:hAnsi="Times New Roman" w:cs="Times New Roman"/>
          <w:b/>
          <w:color w:val="000000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являются: </w:t>
      </w:r>
    </w:p>
    <w:p w:rsidR="00A9495A" w:rsidRP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A9495A">
        <w:rPr>
          <w:rFonts w:ascii="Times New Roman" w:hAnsi="Times New Roman" w:cs="Times New Roman"/>
          <w:sz w:val="28"/>
          <w:szCs w:val="28"/>
        </w:rPr>
        <w:t>ормирование перечня предоставляемых государственных и муниципальных услуг муниципальными учреждениями социального обслуживания населения Тяжинского муниципального района для проведения оценки качества на основе изучения результатов общественного мнения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95A" w:rsidRP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9495A">
        <w:rPr>
          <w:rFonts w:ascii="Times New Roman" w:hAnsi="Times New Roman" w:cs="Times New Roman"/>
          <w:sz w:val="28"/>
          <w:szCs w:val="28"/>
        </w:rPr>
        <w:t>пределение критериев эффективности работы учреждений, которые характеризуют:</w:t>
      </w:r>
    </w:p>
    <w:p w:rsidR="00A9495A" w:rsidRP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5A">
        <w:rPr>
          <w:rFonts w:ascii="Times New Roman" w:hAnsi="Times New Roman" w:cs="Times New Roman"/>
          <w:sz w:val="28"/>
          <w:szCs w:val="28"/>
        </w:rPr>
        <w:t>открытость и доступность информации об учреждениях;</w:t>
      </w:r>
    </w:p>
    <w:p w:rsidR="00A9495A" w:rsidRP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5A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A9495A" w:rsidRP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5A"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A9495A" w:rsidRP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5A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учреждений;</w:t>
      </w:r>
    </w:p>
    <w:p w:rsidR="00A9495A" w:rsidRP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5A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качеством обслуживания в учреждениях.</w:t>
      </w:r>
    </w:p>
    <w:p w:rsidR="00A9495A" w:rsidRPr="00A9495A" w:rsidRDefault="00A9495A" w:rsidP="00A9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9495A">
        <w:rPr>
          <w:rFonts w:ascii="Times New Roman" w:hAnsi="Times New Roman" w:cs="Times New Roman"/>
          <w:sz w:val="28"/>
          <w:szCs w:val="28"/>
        </w:rPr>
        <w:t>становление порядка оценки качества работы учреждений, на основании определенных критериев эффективности работы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95A" w:rsidRDefault="00A9495A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9495A">
        <w:rPr>
          <w:rFonts w:ascii="Times New Roman" w:hAnsi="Times New Roman" w:cs="Times New Roman"/>
          <w:sz w:val="28"/>
          <w:szCs w:val="28"/>
        </w:rPr>
        <w:t>рганизация работы по выявлению, обобщению и анализу общественного мнения о качестве работы учреждений, в том числе сформированных общественными организациями, профессиональными сообществами и иными экспертами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4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802D4" w:rsidRPr="00A9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60" w:rsidRDefault="00541460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BB" w:rsidRPr="00541460" w:rsidRDefault="00DB54BB" w:rsidP="00C671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460">
        <w:rPr>
          <w:rFonts w:ascii="Times New Roman" w:hAnsi="Times New Roman" w:cs="Times New Roman"/>
          <w:b/>
          <w:sz w:val="28"/>
          <w:szCs w:val="28"/>
        </w:rPr>
        <w:t>Общественный совет имеет следующие права:</w:t>
      </w:r>
    </w:p>
    <w:p w:rsidR="00DB54BB" w:rsidRPr="00DB54BB" w:rsidRDefault="00DB54BB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4BB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Pr="00DB54BB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B54BB">
        <w:rPr>
          <w:rFonts w:ascii="Times New Roman" w:hAnsi="Times New Roman" w:cs="Times New Roman"/>
          <w:bCs/>
          <w:sz w:val="28"/>
          <w:szCs w:val="28"/>
        </w:rPr>
        <w:t xml:space="preserve"> социальной защиты населения администрации Тяжинского муниципального района</w:t>
      </w:r>
      <w:r w:rsidRPr="00DB54BB">
        <w:rPr>
          <w:rFonts w:ascii="Times New Roman" w:hAnsi="Times New Roman" w:cs="Times New Roman"/>
          <w:sz w:val="28"/>
          <w:szCs w:val="28"/>
        </w:rPr>
        <w:t>:</w:t>
      </w:r>
    </w:p>
    <w:p w:rsidR="00DB54BB" w:rsidRPr="00DB54BB" w:rsidRDefault="00DB54BB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BB">
        <w:rPr>
          <w:rFonts w:ascii="Times New Roman" w:hAnsi="Times New Roman" w:cs="Times New Roman"/>
          <w:sz w:val="28"/>
          <w:szCs w:val="28"/>
        </w:rPr>
        <w:t>информацию о результатах оценки качества работы учреждений;</w:t>
      </w:r>
    </w:p>
    <w:p w:rsidR="00DB54BB" w:rsidRPr="00DB54BB" w:rsidRDefault="00DB54BB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BB">
        <w:rPr>
          <w:rFonts w:ascii="Times New Roman" w:hAnsi="Times New Roman" w:cs="Times New Roman"/>
          <w:sz w:val="28"/>
          <w:szCs w:val="28"/>
        </w:rPr>
        <w:t>предложения по организации оценки качества работы учреждений, а также об улучшении качества их работы и доступа к информации, необходимой для лиц, обрати</w:t>
      </w:r>
      <w:r w:rsidR="00541460">
        <w:rPr>
          <w:rFonts w:ascii="Times New Roman" w:hAnsi="Times New Roman" w:cs="Times New Roman"/>
          <w:sz w:val="28"/>
          <w:szCs w:val="28"/>
        </w:rPr>
        <w:t>вшихся за предоставлением услуг;</w:t>
      </w:r>
    </w:p>
    <w:p w:rsidR="00DB54BB" w:rsidRDefault="00DB54BB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4BB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Pr="00DB54BB">
        <w:rPr>
          <w:rFonts w:ascii="Times New Roman" w:hAnsi="Times New Roman" w:cs="Times New Roman"/>
          <w:bCs/>
          <w:sz w:val="28"/>
          <w:szCs w:val="28"/>
        </w:rPr>
        <w:t>управления социальной защиты населения администрации Тяжинского муниципального района</w:t>
      </w:r>
      <w:r w:rsidRPr="00DB54BB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работы общественного совета.</w:t>
      </w:r>
    </w:p>
    <w:p w:rsidR="00541460" w:rsidRDefault="00541460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BB" w:rsidRDefault="00DB54BB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60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 w:rsidRPr="00541460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60">
        <w:rPr>
          <w:rFonts w:ascii="Times New Roman" w:hAnsi="Times New Roman" w:cs="Times New Roman"/>
          <w:sz w:val="28"/>
          <w:szCs w:val="28"/>
        </w:rPr>
        <w:t xml:space="preserve">7 человек.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541460">
        <w:rPr>
          <w:rFonts w:ascii="Times New Roman" w:hAnsi="Times New Roman" w:cs="Times New Roman"/>
          <w:sz w:val="28"/>
          <w:szCs w:val="28"/>
        </w:rPr>
        <w:t>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6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совета учитывались следующие принципы:</w:t>
      </w:r>
    </w:p>
    <w:p w:rsidR="00DB54BB" w:rsidRDefault="00DB54BB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добровольного участия в деятельности совета</w:t>
      </w:r>
      <w:r w:rsidR="00215A54">
        <w:rPr>
          <w:rFonts w:ascii="Times New Roman" w:hAnsi="Times New Roman" w:cs="Times New Roman"/>
          <w:sz w:val="28"/>
          <w:szCs w:val="28"/>
        </w:rPr>
        <w:t>;</w:t>
      </w:r>
    </w:p>
    <w:p w:rsidR="00215A54" w:rsidRDefault="00DB54BB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авторитетности в обществе</w:t>
      </w:r>
      <w:r w:rsidR="00541460">
        <w:rPr>
          <w:rFonts w:ascii="Times New Roman" w:hAnsi="Times New Roman" w:cs="Times New Roman"/>
          <w:sz w:val="28"/>
          <w:szCs w:val="28"/>
        </w:rPr>
        <w:t xml:space="preserve"> (</w:t>
      </w:r>
      <w:r w:rsidR="00215A54">
        <w:rPr>
          <w:rFonts w:ascii="Times New Roman" w:hAnsi="Times New Roman" w:cs="Times New Roman"/>
          <w:sz w:val="28"/>
          <w:szCs w:val="28"/>
        </w:rPr>
        <w:t>заслуженные, уважаемые люди с активной</w:t>
      </w:r>
      <w:r w:rsidR="00541460">
        <w:rPr>
          <w:rFonts w:ascii="Times New Roman" w:hAnsi="Times New Roman" w:cs="Times New Roman"/>
          <w:sz w:val="28"/>
          <w:szCs w:val="28"/>
        </w:rPr>
        <w:t xml:space="preserve">  жизненной позицией, внё</w:t>
      </w:r>
      <w:r w:rsidR="00215A54">
        <w:rPr>
          <w:rFonts w:ascii="Times New Roman" w:hAnsi="Times New Roman" w:cs="Times New Roman"/>
          <w:sz w:val="28"/>
          <w:szCs w:val="28"/>
        </w:rPr>
        <w:t>сшие значительный вклад в</w:t>
      </w:r>
      <w:r w:rsidR="00541460">
        <w:rPr>
          <w:rFonts w:ascii="Times New Roman" w:hAnsi="Times New Roman" w:cs="Times New Roman"/>
          <w:sz w:val="28"/>
          <w:szCs w:val="28"/>
        </w:rPr>
        <w:t xml:space="preserve"> ту или иную сферу деятельности в районе);</w:t>
      </w:r>
    </w:p>
    <w:p w:rsidR="00215A54" w:rsidRDefault="00215A54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541460">
        <w:rPr>
          <w:rFonts w:ascii="Times New Roman" w:hAnsi="Times New Roman" w:cs="Times New Roman"/>
          <w:sz w:val="28"/>
          <w:szCs w:val="28"/>
        </w:rPr>
        <w:t xml:space="preserve">компетентности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профессионализма (так как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общественного совета предполагает наличие у человека определенных профессиональных умений и деловых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едпочтение отдавалось людям с высоким уровнем образования </w:t>
      </w:r>
      <w:r w:rsidR="00541460">
        <w:rPr>
          <w:rFonts w:ascii="Times New Roman" w:hAnsi="Times New Roman" w:cs="Times New Roman"/>
          <w:sz w:val="28"/>
          <w:szCs w:val="28"/>
        </w:rPr>
        <w:t xml:space="preserve"> и длительным опытом работы);</w:t>
      </w:r>
    </w:p>
    <w:p w:rsidR="00215A54" w:rsidRDefault="00215A54" w:rsidP="00DB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представленности интересов разных слоёв общества.</w:t>
      </w:r>
    </w:p>
    <w:p w:rsidR="00654D68" w:rsidRDefault="00215A54" w:rsidP="00541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основе в состав общественного совета вошли по одному представителю от районного общества ветеранов войны и труда, районного общества инвалидов, Тяжинского отделения «Союза женщин Кузбасса», а также два ветерана социальной сферы района, представитель средств массовой информации и представитель УСЗН </w:t>
      </w:r>
      <w:r w:rsidR="00541460">
        <w:rPr>
          <w:rFonts w:ascii="Times New Roman" w:hAnsi="Times New Roman" w:cs="Times New Roman"/>
          <w:sz w:val="28"/>
          <w:szCs w:val="28"/>
        </w:rPr>
        <w:t>в качестве секретаря без права голоса.</w:t>
      </w:r>
    </w:p>
    <w:p w:rsidR="00541460" w:rsidRDefault="00541460" w:rsidP="00541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D68" w:rsidRDefault="00654D68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541460">
        <w:rPr>
          <w:rFonts w:ascii="Times New Roman" w:hAnsi="Times New Roman" w:cs="Times New Roman"/>
          <w:b/>
          <w:sz w:val="28"/>
          <w:szCs w:val="28"/>
        </w:rPr>
        <w:t>срок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данного состава общественного совета </w:t>
      </w:r>
      <w:r w:rsidRPr="00541460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60">
        <w:rPr>
          <w:rFonts w:ascii="Times New Roman" w:hAnsi="Times New Roman" w:cs="Times New Roman"/>
          <w:b/>
          <w:sz w:val="28"/>
          <w:szCs w:val="28"/>
        </w:rPr>
        <w:t>определен.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60">
        <w:rPr>
          <w:rFonts w:ascii="Times New Roman" w:hAnsi="Times New Roman" w:cs="Times New Roman"/>
          <w:sz w:val="28"/>
          <w:szCs w:val="28"/>
        </w:rPr>
        <w:t>В Положении указано</w:t>
      </w:r>
      <w:r>
        <w:rPr>
          <w:rFonts w:ascii="Times New Roman" w:hAnsi="Times New Roman" w:cs="Times New Roman"/>
          <w:sz w:val="28"/>
          <w:szCs w:val="28"/>
        </w:rPr>
        <w:t xml:space="preserve">, что член общественного совета </w:t>
      </w:r>
      <w:r w:rsidRPr="00654D68">
        <w:rPr>
          <w:rFonts w:ascii="Times New Roman" w:hAnsi="Times New Roman" w:cs="Times New Roman"/>
          <w:sz w:val="28"/>
          <w:szCs w:val="28"/>
        </w:rPr>
        <w:t xml:space="preserve">может выйти из состава общественного совета на основании письменного </w:t>
      </w:r>
      <w:proofErr w:type="gramStart"/>
      <w:r w:rsidRPr="00654D68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654D68">
        <w:rPr>
          <w:rFonts w:ascii="Times New Roman" w:hAnsi="Times New Roman" w:cs="Times New Roman"/>
          <w:sz w:val="28"/>
          <w:szCs w:val="28"/>
        </w:rPr>
        <w:t xml:space="preserve"> </w:t>
      </w:r>
      <w:r w:rsidR="0054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может быть исключен из </w:t>
      </w:r>
      <w:r w:rsidR="0054146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654D6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41460">
        <w:rPr>
          <w:rFonts w:ascii="Times New Roman" w:hAnsi="Times New Roman" w:cs="Times New Roman"/>
          <w:sz w:val="28"/>
          <w:szCs w:val="28"/>
        </w:rPr>
        <w:t>в случае</w:t>
      </w:r>
      <w:r w:rsidRPr="00654D68">
        <w:rPr>
          <w:rFonts w:ascii="Times New Roman" w:hAnsi="Times New Roman" w:cs="Times New Roman"/>
          <w:sz w:val="28"/>
          <w:szCs w:val="28"/>
        </w:rPr>
        <w:t xml:space="preserve">, если он не участвовал в </w:t>
      </w:r>
      <w:r w:rsidR="00541460">
        <w:rPr>
          <w:rFonts w:ascii="Times New Roman" w:hAnsi="Times New Roman" w:cs="Times New Roman"/>
          <w:sz w:val="28"/>
          <w:szCs w:val="28"/>
        </w:rPr>
        <w:t xml:space="preserve">его работе </w:t>
      </w:r>
      <w:r w:rsidRPr="00654D68">
        <w:rPr>
          <w:rFonts w:ascii="Times New Roman" w:hAnsi="Times New Roman" w:cs="Times New Roman"/>
          <w:sz w:val="28"/>
          <w:szCs w:val="28"/>
        </w:rPr>
        <w:t xml:space="preserve"> более 6 месяцев непрерывно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D68" w:rsidRDefault="00654D68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предусматривает </w:t>
      </w:r>
      <w:r w:rsidRPr="00541460">
        <w:rPr>
          <w:rFonts w:ascii="Times New Roman" w:hAnsi="Times New Roman" w:cs="Times New Roman"/>
          <w:b/>
          <w:sz w:val="28"/>
          <w:szCs w:val="28"/>
        </w:rPr>
        <w:t>ротацию</w:t>
      </w:r>
      <w:r>
        <w:rPr>
          <w:rFonts w:ascii="Times New Roman" w:hAnsi="Times New Roman" w:cs="Times New Roman"/>
          <w:sz w:val="28"/>
          <w:szCs w:val="28"/>
        </w:rPr>
        <w:t xml:space="preserve"> состава общественного совета </w:t>
      </w:r>
      <w:r w:rsidRPr="00541460">
        <w:rPr>
          <w:rFonts w:ascii="Times New Roman" w:hAnsi="Times New Roman" w:cs="Times New Roman"/>
          <w:b/>
          <w:sz w:val="28"/>
          <w:szCs w:val="28"/>
        </w:rPr>
        <w:t>не реже одного раза в два года.</w:t>
      </w:r>
    </w:p>
    <w:p w:rsidR="00654D68" w:rsidRDefault="00654D68" w:rsidP="00C671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учитывая некоторые сложные моменты при подборе кандидатур в состав совета (нежелание, сильная занятость, преклонный возраст и пр.) </w:t>
      </w:r>
      <w:r w:rsidRPr="00541460">
        <w:rPr>
          <w:rFonts w:ascii="Times New Roman" w:hAnsi="Times New Roman" w:cs="Times New Roman"/>
          <w:b/>
          <w:sz w:val="28"/>
          <w:szCs w:val="28"/>
        </w:rPr>
        <w:t xml:space="preserve">ротация будет производиться по необходимости с учетом обстоятельств. </w:t>
      </w:r>
    </w:p>
    <w:p w:rsidR="00541460" w:rsidRDefault="00541460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D68" w:rsidRPr="00654D68" w:rsidRDefault="00654D68" w:rsidP="00C67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 xml:space="preserve">В </w:t>
      </w:r>
      <w:r w:rsidRPr="00541460">
        <w:rPr>
          <w:rFonts w:ascii="Times New Roman" w:hAnsi="Times New Roman" w:cs="Times New Roman"/>
          <w:b/>
          <w:sz w:val="28"/>
          <w:szCs w:val="28"/>
        </w:rPr>
        <w:t>полномочия председателя</w:t>
      </w:r>
      <w:r w:rsidRPr="00654D68">
        <w:rPr>
          <w:rFonts w:ascii="Times New Roman" w:hAnsi="Times New Roman" w:cs="Times New Roman"/>
          <w:sz w:val="28"/>
          <w:szCs w:val="28"/>
        </w:rPr>
        <w:t xml:space="preserve"> общественного совета входят: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ут</w:t>
      </w:r>
      <w:r w:rsidR="00541460">
        <w:rPr>
          <w:rFonts w:ascii="Times New Roman" w:hAnsi="Times New Roman" w:cs="Times New Roman"/>
          <w:sz w:val="28"/>
          <w:szCs w:val="28"/>
        </w:rPr>
        <w:t>верждение плана работы, повестки заседаний и списка</w:t>
      </w:r>
      <w:r w:rsidRPr="00654D68">
        <w:rPr>
          <w:rFonts w:ascii="Times New Roman" w:hAnsi="Times New Roman" w:cs="Times New Roman"/>
          <w:sz w:val="28"/>
          <w:szCs w:val="28"/>
        </w:rPr>
        <w:t xml:space="preserve"> лиц, приглашенных на заседание общественного совета;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организация работы общественного совета и председательс</w:t>
      </w:r>
      <w:r w:rsidR="00541460">
        <w:rPr>
          <w:rFonts w:ascii="Times New Roman" w:hAnsi="Times New Roman" w:cs="Times New Roman"/>
          <w:sz w:val="28"/>
          <w:szCs w:val="28"/>
        </w:rPr>
        <w:t>тво</w:t>
      </w:r>
      <w:r w:rsidRPr="00654D68">
        <w:rPr>
          <w:rFonts w:ascii="Times New Roman" w:hAnsi="Times New Roman" w:cs="Times New Roman"/>
          <w:sz w:val="28"/>
          <w:szCs w:val="28"/>
        </w:rPr>
        <w:t xml:space="preserve"> на его заседаниях;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подписан</w:t>
      </w:r>
      <w:r w:rsidR="00541460">
        <w:rPr>
          <w:rFonts w:ascii="Times New Roman" w:hAnsi="Times New Roman" w:cs="Times New Roman"/>
          <w:sz w:val="28"/>
          <w:szCs w:val="28"/>
        </w:rPr>
        <w:t>ие протоколов заседаний и других документов, исходящих</w:t>
      </w:r>
      <w:r w:rsidRPr="00654D68">
        <w:rPr>
          <w:rFonts w:ascii="Times New Roman" w:hAnsi="Times New Roman" w:cs="Times New Roman"/>
          <w:sz w:val="28"/>
          <w:szCs w:val="28"/>
        </w:rPr>
        <w:t xml:space="preserve"> от общественного совета;</w:t>
      </w:r>
    </w:p>
    <w:p w:rsidR="00654D68" w:rsidRPr="00654D68" w:rsidRDefault="00541460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</w:t>
      </w:r>
      <w:r w:rsidR="00654D68" w:rsidRPr="00654D68">
        <w:rPr>
          <w:rFonts w:ascii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654D68" w:rsidRPr="00654D6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общественном совете</w:t>
      </w:r>
      <w:r w:rsidR="00654D68" w:rsidRPr="00654D68">
        <w:rPr>
          <w:rFonts w:ascii="Times New Roman" w:hAnsi="Times New Roman" w:cs="Times New Roman"/>
          <w:sz w:val="28"/>
          <w:szCs w:val="28"/>
        </w:rPr>
        <w:t>;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 xml:space="preserve">взаимодействие с начальником </w:t>
      </w:r>
      <w:proofErr w:type="gramStart"/>
      <w:r w:rsidRPr="00654D68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Тяжинского муниципального района</w:t>
      </w:r>
      <w:proofErr w:type="gramEnd"/>
      <w:r w:rsidRPr="00654D68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совета;</w:t>
      </w:r>
    </w:p>
    <w:p w:rsid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осуществление иных полномочий по обеспечению деятельности общественного совета согласно действую</w:t>
      </w:r>
      <w:r w:rsidR="00541460">
        <w:rPr>
          <w:rFonts w:ascii="Times New Roman" w:hAnsi="Times New Roman" w:cs="Times New Roman"/>
          <w:sz w:val="28"/>
          <w:szCs w:val="28"/>
        </w:rPr>
        <w:t>щему законодательству П</w:t>
      </w:r>
      <w:r w:rsidRPr="00654D68">
        <w:rPr>
          <w:rFonts w:ascii="Times New Roman" w:hAnsi="Times New Roman" w:cs="Times New Roman"/>
          <w:sz w:val="28"/>
          <w:szCs w:val="28"/>
        </w:rPr>
        <w:t>оложению</w:t>
      </w:r>
      <w:r w:rsidR="00541460">
        <w:rPr>
          <w:rFonts w:ascii="Times New Roman" w:hAnsi="Times New Roman" w:cs="Times New Roman"/>
          <w:sz w:val="28"/>
          <w:szCs w:val="28"/>
        </w:rPr>
        <w:t xml:space="preserve"> об общественном совете</w:t>
      </w:r>
      <w:r w:rsidRPr="00654D68">
        <w:rPr>
          <w:rFonts w:ascii="Times New Roman" w:hAnsi="Times New Roman" w:cs="Times New Roman"/>
          <w:sz w:val="28"/>
          <w:szCs w:val="28"/>
        </w:rPr>
        <w:t>.</w:t>
      </w:r>
    </w:p>
    <w:p w:rsidR="00541460" w:rsidRPr="00654D68" w:rsidRDefault="00541460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60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654D68">
        <w:rPr>
          <w:rFonts w:ascii="Times New Roman" w:hAnsi="Times New Roman" w:cs="Times New Roman"/>
          <w:sz w:val="28"/>
          <w:szCs w:val="28"/>
        </w:rPr>
        <w:t xml:space="preserve"> общественного совета: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541460" w:rsidRPr="00654D68" w:rsidRDefault="00541460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60"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Pr="00654D6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по формированию повестки заседаний общественного совета;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вносить предложения в план работы общественного совета;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предлагать кандидатуры гражданских (муниципальных) служащих и иных лиц для участия в заседаниях общественного совета;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654D68">
        <w:rPr>
          <w:rFonts w:ascii="Times New Roman" w:hAnsi="Times New Roman" w:cs="Times New Roman"/>
          <w:sz w:val="28"/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654D68" w:rsidRP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654D68" w:rsidRDefault="00654D68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68">
        <w:rPr>
          <w:rFonts w:ascii="Times New Roman" w:hAnsi="Times New Roman" w:cs="Times New Roman"/>
          <w:sz w:val="28"/>
          <w:szCs w:val="28"/>
        </w:rPr>
        <w:t>осуществлять иные полномочия в рамках деятельности общественного совета.</w:t>
      </w:r>
    </w:p>
    <w:p w:rsidR="00541460" w:rsidRDefault="00541460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9E" w:rsidRDefault="0048409E" w:rsidP="00654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60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общественного совета:</w:t>
      </w:r>
    </w:p>
    <w:p w:rsidR="0048409E" w:rsidRPr="0048409E" w:rsidRDefault="0048409E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9E">
        <w:rPr>
          <w:rFonts w:ascii="Times New Roman" w:hAnsi="Times New Roman" w:cs="Times New Roman"/>
          <w:sz w:val="28"/>
          <w:szCs w:val="28"/>
        </w:rPr>
        <w:t>ведет протокол заседания   общественного совета;</w:t>
      </w:r>
    </w:p>
    <w:p w:rsidR="0048409E" w:rsidRPr="0048409E" w:rsidRDefault="0048409E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9E">
        <w:rPr>
          <w:rFonts w:ascii="Times New Roman" w:hAnsi="Times New Roman" w:cs="Times New Roman"/>
          <w:sz w:val="28"/>
          <w:szCs w:val="28"/>
        </w:rPr>
        <w:t>уведомляет членов  общественного совета о дате и времени предстоящего заседания;</w:t>
      </w:r>
    </w:p>
    <w:p w:rsidR="0048409E" w:rsidRPr="0048409E" w:rsidRDefault="0048409E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9E">
        <w:rPr>
          <w:rFonts w:ascii="Times New Roman" w:hAnsi="Times New Roman" w:cs="Times New Roman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48409E" w:rsidRDefault="0048409E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9E">
        <w:rPr>
          <w:rFonts w:ascii="Times New Roman" w:hAnsi="Times New Roman" w:cs="Times New Roman"/>
          <w:sz w:val="28"/>
          <w:szCs w:val="28"/>
        </w:rPr>
        <w:t xml:space="preserve">взаимодействует со структурными подразделениями </w:t>
      </w:r>
      <w:proofErr w:type="gramStart"/>
      <w:r w:rsidRPr="0048409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Тяжинского муниципального района</w:t>
      </w:r>
      <w:proofErr w:type="gramEnd"/>
      <w:r w:rsidRPr="004840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09E">
        <w:rPr>
          <w:rFonts w:ascii="Times New Roman" w:hAnsi="Times New Roman" w:cs="Times New Roman"/>
          <w:sz w:val="28"/>
          <w:szCs w:val="28"/>
        </w:rPr>
        <w:t>по вопросам организационно-технического и информационного сопровождения деятельности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9DF" w:rsidRDefault="002239DF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9E" w:rsidRDefault="0048409E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в соответствии с планом работы.</w:t>
      </w:r>
    </w:p>
    <w:p w:rsidR="0048409E" w:rsidRDefault="0048409E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деятельности совета являются заседания, которые проводятся не реже одного раза в квартал.</w:t>
      </w:r>
    </w:p>
    <w:p w:rsidR="002239DF" w:rsidRDefault="0048409E" w:rsidP="002239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DF">
        <w:rPr>
          <w:rFonts w:ascii="Times New Roman" w:hAnsi="Times New Roman" w:cs="Times New Roman"/>
          <w:b/>
          <w:sz w:val="28"/>
          <w:szCs w:val="28"/>
        </w:rPr>
        <w:t>В 2014 году состоялось семь</w:t>
      </w:r>
      <w:r w:rsidR="002239DF">
        <w:rPr>
          <w:rFonts w:ascii="Times New Roman" w:hAnsi="Times New Roman" w:cs="Times New Roman"/>
          <w:b/>
          <w:sz w:val="28"/>
          <w:szCs w:val="28"/>
        </w:rPr>
        <w:t xml:space="preserve"> заседаний общественного совета </w:t>
      </w:r>
      <w:r w:rsidR="002239DF">
        <w:rPr>
          <w:rFonts w:ascii="Times New Roman" w:hAnsi="Times New Roman" w:cs="Times New Roman"/>
          <w:sz w:val="28"/>
          <w:szCs w:val="28"/>
        </w:rPr>
        <w:t xml:space="preserve">по </w:t>
      </w:r>
      <w:r w:rsidR="002239DF" w:rsidRPr="00A9495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независимой </w:t>
      </w:r>
      <w:proofErr w:type="gramStart"/>
      <w:r w:rsidR="002239DF" w:rsidRPr="00A9495A">
        <w:rPr>
          <w:rFonts w:ascii="Times New Roman" w:hAnsi="Times New Roman" w:cs="Times New Roman"/>
          <w:color w:val="000000"/>
          <w:sz w:val="28"/>
          <w:szCs w:val="28"/>
        </w:rPr>
        <w:t>системы оценки качества работы муниципальных учреждений социального обслуживания населения Тяжинского муниципального района</w:t>
      </w:r>
      <w:proofErr w:type="gramEnd"/>
      <w:r w:rsidR="002239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409E" w:rsidRPr="002239DF" w:rsidRDefault="0048409E" w:rsidP="004840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CB8" w:rsidRDefault="0048409E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2239DF">
        <w:rPr>
          <w:rFonts w:ascii="Times New Roman" w:hAnsi="Times New Roman" w:cs="Times New Roman"/>
          <w:b/>
          <w:sz w:val="28"/>
          <w:szCs w:val="28"/>
        </w:rPr>
        <w:t xml:space="preserve">23 января </w:t>
      </w:r>
      <w:r w:rsidRPr="002239DF">
        <w:rPr>
          <w:rFonts w:ascii="Times New Roman" w:hAnsi="Times New Roman" w:cs="Times New Roman"/>
          <w:b/>
          <w:sz w:val="28"/>
          <w:szCs w:val="28"/>
        </w:rPr>
        <w:t>2014г.</w:t>
      </w:r>
      <w:r>
        <w:rPr>
          <w:rFonts w:ascii="Times New Roman" w:hAnsi="Times New Roman" w:cs="Times New Roman"/>
          <w:sz w:val="28"/>
          <w:szCs w:val="28"/>
        </w:rPr>
        <w:t xml:space="preserve"> члены совета ознакомились с Положением об общественном совете по формированию независимой системы оценки </w:t>
      </w:r>
      <w:r w:rsidR="00686CB8">
        <w:rPr>
          <w:rFonts w:ascii="Times New Roman" w:hAnsi="Times New Roman" w:cs="Times New Roman"/>
          <w:sz w:val="28"/>
          <w:szCs w:val="28"/>
        </w:rPr>
        <w:t>качества работы муниципальных учреждений социального обслуживания населения Тяжинского муниципального района, а также изучили методические рекомендации по проведению независимой оценки качества работы организаций, оказывающих социальные услуги в сфере социального обслуживания, утвержденные Приказом Министерства труда и социальной защиты РФ от 30.08.2013г. № 39</w:t>
      </w:r>
      <w:proofErr w:type="gramEnd"/>
      <w:r w:rsidR="00686CB8">
        <w:rPr>
          <w:rFonts w:ascii="Times New Roman" w:hAnsi="Times New Roman" w:cs="Times New Roman"/>
          <w:sz w:val="28"/>
          <w:szCs w:val="28"/>
        </w:rPr>
        <w:t>/а.</w:t>
      </w:r>
    </w:p>
    <w:p w:rsidR="00686CB8" w:rsidRDefault="00686CB8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заседании </w:t>
      </w:r>
      <w:r w:rsidR="002239DF">
        <w:rPr>
          <w:rFonts w:ascii="Times New Roman" w:hAnsi="Times New Roman" w:cs="Times New Roman"/>
          <w:b/>
          <w:sz w:val="28"/>
          <w:szCs w:val="28"/>
        </w:rPr>
        <w:t xml:space="preserve">31 января </w:t>
      </w:r>
      <w:r w:rsidRPr="002239DF">
        <w:rPr>
          <w:rFonts w:ascii="Times New Roman" w:hAnsi="Times New Roman" w:cs="Times New Roman"/>
          <w:b/>
          <w:sz w:val="28"/>
          <w:szCs w:val="28"/>
        </w:rPr>
        <w:t>2014г.</w:t>
      </w:r>
      <w:r>
        <w:rPr>
          <w:rFonts w:ascii="Times New Roman" w:hAnsi="Times New Roman" w:cs="Times New Roman"/>
          <w:sz w:val="28"/>
          <w:szCs w:val="28"/>
        </w:rPr>
        <w:t xml:space="preserve"> были выбраны критерии оценки эффективности работы учреждений по оказанию социальных услуг; обсужден и утвержден план работы общественного совета на 2014год.</w:t>
      </w:r>
    </w:p>
    <w:p w:rsidR="00686CB8" w:rsidRDefault="002239DF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февраля </w:t>
      </w:r>
      <w:r w:rsidR="00686CB8" w:rsidRPr="002239DF">
        <w:rPr>
          <w:rFonts w:ascii="Times New Roman" w:hAnsi="Times New Roman" w:cs="Times New Roman"/>
          <w:b/>
          <w:sz w:val="28"/>
          <w:szCs w:val="28"/>
        </w:rPr>
        <w:t>2014г.</w:t>
      </w:r>
      <w:r w:rsidR="00686CB8">
        <w:rPr>
          <w:rFonts w:ascii="Times New Roman" w:hAnsi="Times New Roman" w:cs="Times New Roman"/>
          <w:sz w:val="28"/>
          <w:szCs w:val="28"/>
        </w:rPr>
        <w:t xml:space="preserve"> состоялось 3-е заседание общественного совета, на </w:t>
      </w:r>
      <w:r w:rsidR="00686CB8">
        <w:rPr>
          <w:rFonts w:ascii="Times New Roman" w:hAnsi="Times New Roman" w:cs="Times New Roman"/>
          <w:sz w:val="28"/>
          <w:szCs w:val="28"/>
        </w:rPr>
        <w:lastRenderedPageBreak/>
        <w:t>котором была установлена очередность и сроки проведения мониторинга среди клиентов учреждений социального обслуживания Тяжинского муниципального района и  выработан механизм проведения мониторинга по оценки качества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6CB8">
        <w:rPr>
          <w:rFonts w:ascii="Times New Roman" w:hAnsi="Times New Roman" w:cs="Times New Roman"/>
          <w:sz w:val="28"/>
          <w:szCs w:val="28"/>
        </w:rPr>
        <w:t>ставляемых услуг.</w:t>
      </w:r>
    </w:p>
    <w:p w:rsidR="00561F90" w:rsidRDefault="00686CB8" w:rsidP="002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четвертом заседании </w:t>
      </w:r>
      <w:r w:rsidR="002239DF">
        <w:rPr>
          <w:rFonts w:ascii="Times New Roman" w:hAnsi="Times New Roman" w:cs="Times New Roman"/>
          <w:b/>
          <w:sz w:val="28"/>
          <w:szCs w:val="28"/>
        </w:rPr>
        <w:t xml:space="preserve">25 февраля </w:t>
      </w:r>
      <w:r w:rsidRPr="002239DF">
        <w:rPr>
          <w:rFonts w:ascii="Times New Roman" w:hAnsi="Times New Roman" w:cs="Times New Roman"/>
          <w:b/>
          <w:sz w:val="28"/>
          <w:szCs w:val="28"/>
        </w:rPr>
        <w:t>2014г.</w:t>
      </w:r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561F90">
        <w:rPr>
          <w:rFonts w:ascii="Times New Roman" w:hAnsi="Times New Roman" w:cs="Times New Roman"/>
          <w:sz w:val="28"/>
          <w:szCs w:val="28"/>
        </w:rPr>
        <w:t xml:space="preserve">ознакомились с информацией о получателях социальных услуг МБУ «Комплексный центр социального обслуживания населения» </w:t>
      </w:r>
      <w:r w:rsidR="002239DF">
        <w:rPr>
          <w:rFonts w:ascii="Times New Roman" w:hAnsi="Times New Roman" w:cs="Times New Roman"/>
          <w:sz w:val="28"/>
          <w:szCs w:val="28"/>
        </w:rPr>
        <w:t xml:space="preserve">(далее МБУ «КЦСОН») </w:t>
      </w:r>
      <w:r w:rsidR="00561F90">
        <w:rPr>
          <w:rFonts w:ascii="Times New Roman" w:hAnsi="Times New Roman" w:cs="Times New Roman"/>
          <w:sz w:val="28"/>
          <w:szCs w:val="28"/>
        </w:rPr>
        <w:t>и составили списки лиц, подлежащих</w:t>
      </w:r>
      <w:r w:rsidR="002239DF">
        <w:rPr>
          <w:rFonts w:ascii="Times New Roman" w:hAnsi="Times New Roman" w:cs="Times New Roman"/>
          <w:sz w:val="28"/>
          <w:szCs w:val="28"/>
        </w:rPr>
        <w:t xml:space="preserve"> опросу и </w:t>
      </w:r>
      <w:r w:rsidR="00561F90">
        <w:rPr>
          <w:rFonts w:ascii="Times New Roman" w:hAnsi="Times New Roman" w:cs="Times New Roman"/>
          <w:sz w:val="28"/>
          <w:szCs w:val="28"/>
        </w:rPr>
        <w:t xml:space="preserve"> анкетированию. </w:t>
      </w:r>
    </w:p>
    <w:p w:rsidR="00D10888" w:rsidRPr="00D10888" w:rsidRDefault="00561F90" w:rsidP="00223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 </w:t>
      </w:r>
      <w:r w:rsidR="00686CB8" w:rsidRPr="00D10888">
        <w:rPr>
          <w:rFonts w:ascii="Times New Roman" w:hAnsi="Times New Roman" w:cs="Times New Roman"/>
          <w:sz w:val="28"/>
          <w:szCs w:val="28"/>
        </w:rPr>
        <w:t xml:space="preserve">  </w:t>
      </w:r>
      <w:r w:rsidR="00D10888">
        <w:rPr>
          <w:rFonts w:ascii="Times New Roman" w:hAnsi="Times New Roman" w:cs="Times New Roman"/>
          <w:sz w:val="28"/>
          <w:szCs w:val="28"/>
        </w:rPr>
        <w:tab/>
      </w:r>
      <w:r w:rsidR="00D10888" w:rsidRPr="00D10888">
        <w:rPr>
          <w:rFonts w:ascii="Times New Roman" w:hAnsi="Times New Roman" w:cs="Times New Roman"/>
          <w:sz w:val="28"/>
          <w:szCs w:val="28"/>
        </w:rPr>
        <w:t xml:space="preserve">Пятое заседание общественного совета </w:t>
      </w:r>
      <w:r w:rsidR="00D10888" w:rsidRPr="002239DF">
        <w:rPr>
          <w:rFonts w:ascii="Times New Roman" w:hAnsi="Times New Roman" w:cs="Times New Roman"/>
          <w:b/>
          <w:sz w:val="28"/>
          <w:szCs w:val="28"/>
        </w:rPr>
        <w:t xml:space="preserve">20 марта 2014г.  </w:t>
      </w:r>
      <w:r w:rsidR="00D10888" w:rsidRPr="00D10888">
        <w:rPr>
          <w:rFonts w:ascii="Times New Roman" w:hAnsi="Times New Roman" w:cs="Times New Roman"/>
          <w:sz w:val="28"/>
          <w:szCs w:val="28"/>
        </w:rPr>
        <w:t>было посвящено подведению итогов изучения общественного мнения по качеству социальных услуг, предоставляемых населению МБУ «КЦСОН» и разработке рекомендаций данному учреждению, а также   обсуждался механизм  проведения мониторинга по оценке качества услуг, предоставляемых муниципальным казенным учреждением «Социально-реабилитационный центр для несовершеннолетних» (далее – МКУ «</w:t>
      </w:r>
      <w:proofErr w:type="spellStart"/>
      <w:r w:rsidR="00D10888" w:rsidRPr="00D1088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="00D10888" w:rsidRPr="00D10888">
        <w:rPr>
          <w:rFonts w:ascii="Times New Roman" w:hAnsi="Times New Roman" w:cs="Times New Roman"/>
          <w:sz w:val="28"/>
          <w:szCs w:val="28"/>
        </w:rPr>
        <w:t>»).</w:t>
      </w:r>
    </w:p>
    <w:p w:rsidR="00D10888" w:rsidRPr="00D10888" w:rsidRDefault="00D10888" w:rsidP="00223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ab/>
        <w:t xml:space="preserve">На заседании общественного совета, которое состоялось </w:t>
      </w:r>
      <w:r w:rsidRPr="002239DF">
        <w:rPr>
          <w:rFonts w:ascii="Times New Roman" w:hAnsi="Times New Roman" w:cs="Times New Roman"/>
          <w:b/>
          <w:sz w:val="28"/>
          <w:szCs w:val="28"/>
        </w:rPr>
        <w:t>30 апреля 2014г.</w:t>
      </w:r>
      <w:r w:rsidRPr="00D10888">
        <w:rPr>
          <w:rFonts w:ascii="Times New Roman" w:hAnsi="Times New Roman" w:cs="Times New Roman"/>
          <w:sz w:val="28"/>
          <w:szCs w:val="28"/>
        </w:rPr>
        <w:t xml:space="preserve"> подвели итоги изучения общественного мнения о качестве социальных услуг в МКУ «</w:t>
      </w:r>
      <w:proofErr w:type="spellStart"/>
      <w:r w:rsidRPr="00D1088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Pr="00D10888">
        <w:rPr>
          <w:rFonts w:ascii="Times New Roman" w:hAnsi="Times New Roman" w:cs="Times New Roman"/>
          <w:sz w:val="28"/>
          <w:szCs w:val="28"/>
        </w:rPr>
        <w:t>» и выработали рекомендации.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DF">
        <w:rPr>
          <w:rFonts w:ascii="Times New Roman" w:hAnsi="Times New Roman" w:cs="Times New Roman"/>
          <w:b/>
          <w:sz w:val="28"/>
          <w:szCs w:val="28"/>
        </w:rPr>
        <w:t>17 июля 2014г.</w:t>
      </w:r>
      <w:r w:rsidRPr="00D10888">
        <w:rPr>
          <w:rFonts w:ascii="Times New Roman" w:hAnsi="Times New Roman" w:cs="Times New Roman"/>
          <w:sz w:val="28"/>
          <w:szCs w:val="28"/>
        </w:rPr>
        <w:t xml:space="preserve"> состоялось седьмое заседание общественного совета по подведению итогов независимой оценки качества предоставляемых услуг учреждениями социального обслуживания населения Тяжинского района.</w:t>
      </w:r>
    </w:p>
    <w:p w:rsidR="00D10888" w:rsidRPr="00D10888" w:rsidRDefault="00D10888" w:rsidP="00D10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D1088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gramStart"/>
      <w:r w:rsidRPr="00D10888">
        <w:rPr>
          <w:rFonts w:ascii="Times New Roman" w:hAnsi="Times New Roman" w:cs="Times New Roman"/>
          <w:b/>
          <w:sz w:val="28"/>
          <w:szCs w:val="28"/>
        </w:rPr>
        <w:t>проведения оценки качества работы учреждений</w:t>
      </w:r>
      <w:proofErr w:type="gramEnd"/>
      <w:r w:rsidRPr="00D10888">
        <w:rPr>
          <w:rFonts w:ascii="Times New Roman" w:hAnsi="Times New Roman" w:cs="Times New Roman"/>
          <w:b/>
          <w:sz w:val="28"/>
          <w:szCs w:val="28"/>
        </w:rPr>
        <w:t>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Оценка качества работы учреждений социального обслуживания проводилась в несколько этапов.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>1-й этап – организационный</w:t>
      </w:r>
      <w:r w:rsidRPr="00D10888">
        <w:rPr>
          <w:rFonts w:ascii="Times New Roman" w:hAnsi="Times New Roman" w:cs="Times New Roman"/>
          <w:sz w:val="28"/>
          <w:szCs w:val="28"/>
        </w:rPr>
        <w:t>, который включал: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- определение критериев эффективности работы учреждений по оказанию </w:t>
      </w:r>
      <w:proofErr w:type="gramStart"/>
      <w:r w:rsidRPr="00D10888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D10888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определение сроков проведения мониторинга среди клиентов учреждений социального обслуживания,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разработка механизма проведения мониторинга по выявлению качества предоставляемых услуг.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Были определены следующие </w:t>
      </w:r>
      <w:r w:rsidRPr="00D10888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работы учреждений: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открытость и доступность информации об учреждении,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комфортность условий и доступность получения услуг, в том числе граждан с ограниченными возможностями здоровья,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время ожидания в очереди при получении услуги,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доброжелательность, вежливость и компетентность работников учреждений,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-доля получателей услуг, удовлетворенных качеством обслуживания в учреждении.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lastRenderedPageBreak/>
        <w:t>Так как в Тяжинском муниципальном районе функционируют два учреждения социального обслуживания населения (МБУ «КЦСОН» и МКУ «</w:t>
      </w:r>
      <w:proofErr w:type="spellStart"/>
      <w:r w:rsidRPr="00D1088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Pr="00D10888">
        <w:rPr>
          <w:rFonts w:ascii="Times New Roman" w:hAnsi="Times New Roman" w:cs="Times New Roman"/>
          <w:sz w:val="28"/>
          <w:szCs w:val="28"/>
        </w:rPr>
        <w:t>»), то было решено провести мониторинг последовательно в каждом учреждении в течение двух месяцев: в марте – в МБУ «КЦСОН», в апреле – в МКУ «</w:t>
      </w:r>
      <w:proofErr w:type="spellStart"/>
      <w:r w:rsidRPr="00D1088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Pr="00D10888">
        <w:rPr>
          <w:rFonts w:ascii="Times New Roman" w:hAnsi="Times New Roman" w:cs="Times New Roman"/>
          <w:sz w:val="28"/>
          <w:szCs w:val="28"/>
        </w:rPr>
        <w:t>».</w:t>
      </w:r>
    </w:p>
    <w:p w:rsidR="002239DF" w:rsidRPr="00D10888" w:rsidRDefault="002239DF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>Механизм проведения мониторинга в МБУ «КЦСОН».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Обозначены следующие виды предоставляемых учреждением услуг, которые будут подвержены мониторингу: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-предоставление социального обслуживания на дому,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-предоставление социального обслуживания в условиях полустационара (отделение дневного пребывания),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-предоставление государственных срочных социальных услуг,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предоставление услуги «Социальное такси»,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При изучении общественного мнения использовать такие формы как </w:t>
      </w:r>
      <w:r w:rsidRPr="00D10888">
        <w:rPr>
          <w:rFonts w:ascii="Times New Roman" w:hAnsi="Times New Roman" w:cs="Times New Roman"/>
          <w:b/>
          <w:sz w:val="28"/>
          <w:szCs w:val="28"/>
        </w:rPr>
        <w:t>анкетирование, беседа, опрос, прямое наблюдение.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Установлен следующий процент респондентов по каждой услуге: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-15% клиентов, получающих социальное обслуживание на дому (в среднем ежегодно обслуживается 400-430 граждан пожилого возраста и инвалидов),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-100% клиентов, получивших услуги в условиях полустационара в течение двух заездов (число участников каждого заезда в отделении дневного пребывания от 15 до 20 человек),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-15% клиентов, получивших срочные социальные услуги,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- 12 клиентов, воспользовавшихся услугой «Социальное такси» (за 2013 год данной услугой воспользовались 80 человек),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Для создания благоприятных условий при проведении опроса граждан с целью </w:t>
      </w:r>
      <w:proofErr w:type="spellStart"/>
      <w:r w:rsidRPr="00D10888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D10888">
        <w:rPr>
          <w:rFonts w:ascii="Times New Roman" w:hAnsi="Times New Roman" w:cs="Times New Roman"/>
          <w:sz w:val="28"/>
          <w:szCs w:val="28"/>
        </w:rPr>
        <w:t xml:space="preserve"> контакта с пожилыми людьми, обслуживаемыми на дому, принято решение включать в состав  экспертной группы  опроса заведующих отделениями социального обслуживания на дому (функционирует 6 отделений), задача которых – познакомить обслуживаемых лиц с членами экспертной группы, объяснить цель их визита. При этом во время беседы экспертов с пожилым человеком заведу</w:t>
      </w:r>
      <w:r w:rsidR="002239DF">
        <w:rPr>
          <w:rFonts w:ascii="Times New Roman" w:hAnsi="Times New Roman" w:cs="Times New Roman"/>
          <w:sz w:val="28"/>
          <w:szCs w:val="28"/>
        </w:rPr>
        <w:t>ющий отделением не присутствовал.</w:t>
      </w:r>
    </w:p>
    <w:p w:rsid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2239DF">
        <w:rPr>
          <w:rFonts w:ascii="Times New Roman" w:hAnsi="Times New Roman" w:cs="Times New Roman"/>
          <w:b/>
          <w:sz w:val="28"/>
          <w:szCs w:val="28"/>
        </w:rPr>
        <w:t xml:space="preserve">в качестве членов экспертных групп выступали </w:t>
      </w:r>
      <w:r w:rsidR="002239DF" w:rsidRPr="002239DF">
        <w:rPr>
          <w:rFonts w:ascii="Times New Roman" w:hAnsi="Times New Roman" w:cs="Times New Roman"/>
          <w:b/>
          <w:sz w:val="28"/>
          <w:szCs w:val="28"/>
        </w:rPr>
        <w:t xml:space="preserve">сами </w:t>
      </w:r>
      <w:r w:rsidRPr="002239DF">
        <w:rPr>
          <w:rFonts w:ascii="Times New Roman" w:hAnsi="Times New Roman" w:cs="Times New Roman"/>
          <w:b/>
          <w:sz w:val="28"/>
          <w:szCs w:val="28"/>
        </w:rPr>
        <w:t>члены общественного совета.</w:t>
      </w:r>
      <w:r w:rsidRPr="00D10888">
        <w:rPr>
          <w:rFonts w:ascii="Times New Roman" w:hAnsi="Times New Roman" w:cs="Times New Roman"/>
          <w:sz w:val="28"/>
          <w:szCs w:val="28"/>
        </w:rPr>
        <w:t xml:space="preserve"> При необходимости был задействован транспорт учреждения.</w:t>
      </w:r>
    </w:p>
    <w:p w:rsidR="002239DF" w:rsidRPr="00D10888" w:rsidRDefault="002239DF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>Механизм проведения мониторинга в МКУ «</w:t>
      </w:r>
      <w:proofErr w:type="spellStart"/>
      <w:r w:rsidRPr="00D10888">
        <w:rPr>
          <w:rFonts w:ascii="Times New Roman" w:hAnsi="Times New Roman" w:cs="Times New Roman"/>
          <w:b/>
          <w:sz w:val="28"/>
          <w:szCs w:val="28"/>
        </w:rPr>
        <w:t>СРЦдН</w:t>
      </w:r>
      <w:proofErr w:type="spellEnd"/>
      <w:r w:rsidRPr="00D10888">
        <w:rPr>
          <w:rFonts w:ascii="Times New Roman" w:hAnsi="Times New Roman" w:cs="Times New Roman"/>
          <w:b/>
          <w:sz w:val="28"/>
          <w:szCs w:val="28"/>
        </w:rPr>
        <w:t>».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Обозначены следующие виды предоставляемых учреждением услуг, которые будут подвержены мониторингу: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-организация отдыха и оздоровления детей, находящихся в трудной жизненной ситуации,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-предоставление социально-бытовых, социально-медицинских, социально-педагогических и социально-психологических услуг в отделении реабилитации детей-инвалидов и часто болеющих детей,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lastRenderedPageBreak/>
        <w:t>-предоставление  социальных услуг в отделении профилактики безнадзорности несовершеннолетних с дневным пребыванием (детям и подросткам, посещавшим группу дневного пребывания в 2013 году),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предоставление социальных услуг в стационарном отделении социальной реабилитации несовершеннолетних (получающих услуги в настоящее время).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При изучении общественного мнения использовать такие формы</w:t>
      </w:r>
      <w:r w:rsidR="002239DF">
        <w:rPr>
          <w:rFonts w:ascii="Times New Roman" w:hAnsi="Times New Roman" w:cs="Times New Roman"/>
          <w:sz w:val="28"/>
          <w:szCs w:val="28"/>
        </w:rPr>
        <w:t xml:space="preserve">, </w:t>
      </w:r>
      <w:r w:rsidRPr="00D10888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10888">
        <w:rPr>
          <w:rFonts w:ascii="Times New Roman" w:hAnsi="Times New Roman" w:cs="Times New Roman"/>
          <w:b/>
          <w:sz w:val="28"/>
          <w:szCs w:val="28"/>
        </w:rPr>
        <w:t>анкетирование, беседа, опрос, прямое наблюдение.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По каждо</w:t>
      </w:r>
      <w:r w:rsidR="002239DF">
        <w:rPr>
          <w:rFonts w:ascii="Times New Roman" w:hAnsi="Times New Roman" w:cs="Times New Roman"/>
          <w:sz w:val="28"/>
          <w:szCs w:val="28"/>
        </w:rPr>
        <w:t xml:space="preserve">й обозначенной услуге установлен </w:t>
      </w:r>
      <w:r w:rsidRPr="00D10888">
        <w:rPr>
          <w:rFonts w:ascii="Times New Roman" w:hAnsi="Times New Roman" w:cs="Times New Roman"/>
          <w:sz w:val="28"/>
          <w:szCs w:val="28"/>
        </w:rPr>
        <w:t xml:space="preserve"> 20%</w:t>
      </w:r>
      <w:r w:rsidR="002239DF">
        <w:rPr>
          <w:rFonts w:ascii="Times New Roman" w:hAnsi="Times New Roman" w:cs="Times New Roman"/>
          <w:sz w:val="28"/>
          <w:szCs w:val="28"/>
        </w:rPr>
        <w:t xml:space="preserve">-ый охват получателей услуг. </w:t>
      </w:r>
    </w:p>
    <w:p w:rsidR="00D10888" w:rsidRDefault="00723F3F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0888" w:rsidRPr="00D10888">
        <w:rPr>
          <w:rFonts w:ascii="Times New Roman" w:hAnsi="Times New Roman" w:cs="Times New Roman"/>
          <w:sz w:val="28"/>
          <w:szCs w:val="28"/>
        </w:rPr>
        <w:t xml:space="preserve">ониторинг общественного мнения по качеству предоставляемых услуг </w:t>
      </w:r>
      <w:r>
        <w:rPr>
          <w:rFonts w:ascii="Times New Roman" w:hAnsi="Times New Roman" w:cs="Times New Roman"/>
          <w:sz w:val="28"/>
          <w:szCs w:val="28"/>
        </w:rPr>
        <w:t xml:space="preserve">надо было провести </w:t>
      </w:r>
      <w:r w:rsidR="00D10888" w:rsidRPr="00D10888">
        <w:rPr>
          <w:rFonts w:ascii="Times New Roman" w:hAnsi="Times New Roman" w:cs="Times New Roman"/>
          <w:sz w:val="28"/>
          <w:szCs w:val="28"/>
        </w:rPr>
        <w:t>с 14  по 26 апреля 2014г.</w:t>
      </w:r>
    </w:p>
    <w:p w:rsidR="00723F3F" w:rsidRPr="00D10888" w:rsidRDefault="00723F3F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 xml:space="preserve">2-й этап – подготовительный, </w:t>
      </w:r>
      <w:r w:rsidRPr="00D10888">
        <w:rPr>
          <w:rFonts w:ascii="Times New Roman" w:hAnsi="Times New Roman" w:cs="Times New Roman"/>
          <w:sz w:val="28"/>
          <w:szCs w:val="28"/>
        </w:rPr>
        <w:t>который включал: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ознакомление с уставными нормативно-правовыми актами учреждений социального обслуживания,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ознакомление с административными регламентами предоставления услуг,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 обсуждение и утверждение формы анкетных листов для обозначенных видов услуг, подлежащих мониторингу,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-ознакомление со списками граждан, получивших (получающих) социальные услуги, отбор респондентов их этих списков.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На подготовительном этапе члены общественного совета получили всю необходимую для работы информацию от учреждений социального обслуживания. Через посредничество управления социальной защиты населения подведомственные ему учреждения </w:t>
      </w:r>
      <w:proofErr w:type="gramStart"/>
      <w:r w:rsidRPr="00D10888">
        <w:rPr>
          <w:rFonts w:ascii="Times New Roman" w:hAnsi="Times New Roman" w:cs="Times New Roman"/>
          <w:sz w:val="28"/>
          <w:szCs w:val="28"/>
        </w:rPr>
        <w:t>предоставили  уставные документы</w:t>
      </w:r>
      <w:proofErr w:type="gramEnd"/>
      <w:r w:rsidRPr="00D10888">
        <w:rPr>
          <w:rFonts w:ascii="Times New Roman" w:hAnsi="Times New Roman" w:cs="Times New Roman"/>
          <w:sz w:val="28"/>
          <w:szCs w:val="28"/>
        </w:rPr>
        <w:t xml:space="preserve">, административные регламенты </w:t>
      </w:r>
      <w:r w:rsidR="00723F3F">
        <w:rPr>
          <w:rFonts w:ascii="Times New Roman" w:hAnsi="Times New Roman" w:cs="Times New Roman"/>
          <w:sz w:val="28"/>
          <w:szCs w:val="28"/>
        </w:rPr>
        <w:t xml:space="preserve">на предоставление услуг </w:t>
      </w:r>
      <w:r w:rsidRPr="00D10888">
        <w:rPr>
          <w:rFonts w:ascii="Times New Roman" w:hAnsi="Times New Roman" w:cs="Times New Roman"/>
          <w:sz w:val="28"/>
          <w:szCs w:val="28"/>
        </w:rPr>
        <w:t xml:space="preserve">и списки граждан. 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10888">
        <w:rPr>
          <w:rFonts w:ascii="Times New Roman" w:hAnsi="Times New Roman" w:cs="Times New Roman"/>
          <w:b/>
          <w:sz w:val="28"/>
          <w:szCs w:val="28"/>
        </w:rPr>
        <w:t>источниками информации</w:t>
      </w:r>
      <w:r w:rsidRPr="00D10888">
        <w:rPr>
          <w:rFonts w:ascii="Times New Roman" w:hAnsi="Times New Roman" w:cs="Times New Roman"/>
          <w:sz w:val="28"/>
          <w:szCs w:val="28"/>
        </w:rPr>
        <w:t xml:space="preserve"> при проведении мониторинга явились результаты анализа нормативно-правовых актов, регулирующих и регламентирующих деятельность учреждений, результаты анализа статистической информации по обслуживанию клиентов в учреждениях, а на следующем этапе главным источником информации стали результаты опроса и анкетирования получателей услуг. 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В результате отбора по спискам определили, что мониторингом среди клиентов МБУ «КЦСОН» будут охвачены 181 человек, из них: 60 человек – клиенты отделения социального обслуживания на дому, 92 человека – клиенты срочного социального обслуживания (в их числе 12 человек воспользовались услугой «Социального такси»), 29 человек – отдыхающие в отделении дневного пребывания.</w:t>
      </w:r>
    </w:p>
    <w:p w:rsid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В мониторинге качества услуг, предоставляемых МКУ «</w:t>
      </w:r>
      <w:proofErr w:type="spellStart"/>
      <w:r w:rsidRPr="00D1088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Pr="00D10888">
        <w:rPr>
          <w:rFonts w:ascii="Times New Roman" w:hAnsi="Times New Roman" w:cs="Times New Roman"/>
          <w:sz w:val="28"/>
          <w:szCs w:val="28"/>
        </w:rPr>
        <w:t>», приняло участие 78 человек, в том числе: 47 несовершеннолетних детей , 31 человек – родители воспитанников центра, посещавших оздоровительные лагеря и санатории за пределами района.</w:t>
      </w:r>
    </w:p>
    <w:p w:rsidR="00723F3F" w:rsidRPr="00D10888" w:rsidRDefault="00723F3F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>3-й этап – сбор и обработка данных, полученных в результате мониторинга.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lastRenderedPageBreak/>
        <w:t xml:space="preserve">Сбор и обработка данных опроса и анкетирования производились самими членами общественного совета, при содействии работников учреждений  социального обслуживания, которые  оказывали организационную помощь при общении с клиентами, но в самом процессе не принимали участия. </w:t>
      </w:r>
      <w:r w:rsidR="00723F3F">
        <w:rPr>
          <w:rFonts w:ascii="Times New Roman" w:hAnsi="Times New Roman" w:cs="Times New Roman"/>
          <w:sz w:val="28"/>
          <w:szCs w:val="28"/>
        </w:rPr>
        <w:t xml:space="preserve">   </w:t>
      </w:r>
      <w:r w:rsidRPr="00D10888">
        <w:rPr>
          <w:rFonts w:ascii="Times New Roman" w:hAnsi="Times New Roman" w:cs="Times New Roman"/>
          <w:sz w:val="28"/>
          <w:szCs w:val="28"/>
        </w:rPr>
        <w:t xml:space="preserve">Сбор данных осуществлялся либо непосредственно по месту получения социальной услуги (в условиях стационара или полустационара), либо адресно по месту жительства клиента. 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Для оценки качества работы учреждений по критериям открытости и доступности информации, </w:t>
      </w:r>
      <w:r w:rsidR="00723F3F">
        <w:rPr>
          <w:rFonts w:ascii="Times New Roman" w:hAnsi="Times New Roman" w:cs="Times New Roman"/>
          <w:sz w:val="28"/>
          <w:szCs w:val="28"/>
        </w:rPr>
        <w:t xml:space="preserve"> </w:t>
      </w:r>
      <w:r w:rsidRPr="00D10888">
        <w:rPr>
          <w:rFonts w:ascii="Times New Roman" w:hAnsi="Times New Roman" w:cs="Times New Roman"/>
          <w:sz w:val="28"/>
          <w:szCs w:val="28"/>
        </w:rPr>
        <w:t xml:space="preserve">комфортности условий получения услуг использовался метод прямого наблюдения. </w:t>
      </w:r>
      <w:r w:rsidR="00723F3F">
        <w:rPr>
          <w:rFonts w:ascii="Times New Roman" w:hAnsi="Times New Roman" w:cs="Times New Roman"/>
          <w:sz w:val="28"/>
          <w:szCs w:val="28"/>
        </w:rPr>
        <w:t xml:space="preserve"> </w:t>
      </w:r>
      <w:r w:rsidRPr="00D10888">
        <w:rPr>
          <w:rFonts w:ascii="Times New Roman" w:hAnsi="Times New Roman" w:cs="Times New Roman"/>
          <w:sz w:val="28"/>
          <w:szCs w:val="28"/>
        </w:rPr>
        <w:t xml:space="preserve">Комиссионно </w:t>
      </w:r>
      <w:r w:rsidR="00723F3F">
        <w:rPr>
          <w:rFonts w:ascii="Times New Roman" w:hAnsi="Times New Roman" w:cs="Times New Roman"/>
          <w:sz w:val="28"/>
          <w:szCs w:val="28"/>
        </w:rPr>
        <w:t xml:space="preserve"> </w:t>
      </w:r>
      <w:r w:rsidRPr="00D10888">
        <w:rPr>
          <w:rFonts w:ascii="Times New Roman" w:hAnsi="Times New Roman" w:cs="Times New Roman"/>
          <w:sz w:val="28"/>
          <w:szCs w:val="28"/>
        </w:rPr>
        <w:t>члены общественного совета вместе с членами попечительских советов учреждений оценивали индикаторы критериев.</w:t>
      </w:r>
    </w:p>
    <w:p w:rsid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Результатом 3-го этапа стало формирование итоговых данных и заполнение отчетных форм предоставления информации.</w:t>
      </w:r>
    </w:p>
    <w:p w:rsidR="00723F3F" w:rsidRPr="00D10888" w:rsidRDefault="00723F3F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 xml:space="preserve">4-й этап – анализ результатов мониторинга и разработка рекомендаций и предложений по улучшению </w:t>
      </w:r>
      <w:proofErr w:type="gramStart"/>
      <w:r w:rsidRPr="00D10888">
        <w:rPr>
          <w:rFonts w:ascii="Times New Roman" w:hAnsi="Times New Roman" w:cs="Times New Roman"/>
          <w:b/>
          <w:sz w:val="28"/>
          <w:szCs w:val="28"/>
        </w:rPr>
        <w:t>качества работы учреждений социального обслуживания населения</w:t>
      </w:r>
      <w:proofErr w:type="gramEnd"/>
      <w:r w:rsidRPr="00D10888">
        <w:rPr>
          <w:rFonts w:ascii="Times New Roman" w:hAnsi="Times New Roman" w:cs="Times New Roman"/>
          <w:b/>
          <w:sz w:val="28"/>
          <w:szCs w:val="28"/>
        </w:rPr>
        <w:t>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Предложения получателей социальных услуг  были изложены в виде рекомендаций общественного совета по совершенствованию качества работы и направлены в учреждения. На основании рекомендаций в учреждениях   разработаны и утверждены планы мероприятий по улучшению качества работы.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723F3F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3F">
        <w:rPr>
          <w:rFonts w:ascii="Times New Roman" w:hAnsi="Times New Roman" w:cs="Times New Roman"/>
          <w:b/>
          <w:sz w:val="28"/>
          <w:szCs w:val="28"/>
        </w:rPr>
        <w:t xml:space="preserve">В целом, членами  общественного совета в 2014 году была проведена большая работа по оценке качества социальных услуг, мониторингу подверглись почти все услуги, предоставляемые учреждениями. Свои задачи в 2014 году общественный совет выполнил, поработал результативно, несмотря на то,  что такая масштабная по объему и по содержанию работа проводилась в первый раз. Оценка эффективности деятельности совета будет дана по результатам </w:t>
      </w:r>
      <w:proofErr w:type="gramStart"/>
      <w:r w:rsidRPr="00723F3F">
        <w:rPr>
          <w:rFonts w:ascii="Times New Roman" w:hAnsi="Times New Roman" w:cs="Times New Roman"/>
          <w:b/>
          <w:sz w:val="28"/>
          <w:szCs w:val="28"/>
        </w:rPr>
        <w:t>исполнения плана мероприятий учреждений социального обслуживания</w:t>
      </w:r>
      <w:proofErr w:type="gramEnd"/>
      <w:r w:rsidRPr="00723F3F">
        <w:rPr>
          <w:rFonts w:ascii="Times New Roman" w:hAnsi="Times New Roman" w:cs="Times New Roman"/>
          <w:b/>
          <w:sz w:val="28"/>
          <w:szCs w:val="28"/>
        </w:rPr>
        <w:t xml:space="preserve"> по улучшению качества работы, которые будут подведены в 2015 году  согласно плану работы общественного совета на текущий год.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>В перспективном плане работы общественного совета на 2015 год</w:t>
      </w:r>
      <w:r w:rsidRPr="00D10888">
        <w:rPr>
          <w:rFonts w:ascii="Times New Roman" w:hAnsi="Times New Roman" w:cs="Times New Roman"/>
          <w:sz w:val="28"/>
          <w:szCs w:val="28"/>
        </w:rPr>
        <w:t xml:space="preserve"> предусмотрено выполнение следующих мероприятий: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-приведение в соответствие с нормами Федерального закона от 28.12.2013г. № 442 «Об основах социального обслуживания граждан в Российской Федерации» (в редакции Федерального закона от 21.07.2014г.  № 256)</w:t>
      </w:r>
      <w:r w:rsidR="00723F3F">
        <w:rPr>
          <w:rFonts w:ascii="Times New Roman" w:hAnsi="Times New Roman" w:cs="Times New Roman"/>
          <w:sz w:val="28"/>
          <w:szCs w:val="28"/>
        </w:rPr>
        <w:t xml:space="preserve"> </w:t>
      </w:r>
      <w:r w:rsidRPr="00D10888">
        <w:rPr>
          <w:rFonts w:ascii="Times New Roman" w:hAnsi="Times New Roman" w:cs="Times New Roman"/>
          <w:sz w:val="28"/>
          <w:szCs w:val="28"/>
        </w:rPr>
        <w:t xml:space="preserve">Положения об общественном совете по формированию независимой </w:t>
      </w:r>
      <w:proofErr w:type="gramStart"/>
      <w:r w:rsidRPr="00D10888">
        <w:rPr>
          <w:rFonts w:ascii="Times New Roman" w:hAnsi="Times New Roman" w:cs="Times New Roman"/>
          <w:sz w:val="28"/>
          <w:szCs w:val="28"/>
        </w:rPr>
        <w:t>системы оценки качества работы муниципальных учреждений социального обслуживания населения Тяжинского муниципального района</w:t>
      </w:r>
      <w:proofErr w:type="gramEnd"/>
      <w:r w:rsidRPr="00D10888">
        <w:rPr>
          <w:rFonts w:ascii="Times New Roman" w:hAnsi="Times New Roman" w:cs="Times New Roman"/>
          <w:sz w:val="28"/>
          <w:szCs w:val="28"/>
        </w:rPr>
        <w:t>;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-анализ выполнения мероприятий, запланированных учреждениями социального обслуживания населения по результатам рекомендаций общественного совета (с приглашением руководителей учреждений</w:t>
      </w:r>
      <w:r w:rsidR="00723F3F">
        <w:rPr>
          <w:rFonts w:ascii="Times New Roman" w:hAnsi="Times New Roman" w:cs="Times New Roman"/>
          <w:sz w:val="28"/>
          <w:szCs w:val="28"/>
        </w:rPr>
        <w:t>)</w:t>
      </w:r>
      <w:r w:rsidRPr="00D10888">
        <w:rPr>
          <w:rFonts w:ascii="Times New Roman" w:hAnsi="Times New Roman" w:cs="Times New Roman"/>
          <w:sz w:val="28"/>
          <w:szCs w:val="28"/>
        </w:rPr>
        <w:t xml:space="preserve">; в случае </w:t>
      </w:r>
      <w:r w:rsidRPr="00D10888">
        <w:rPr>
          <w:rFonts w:ascii="Times New Roman" w:hAnsi="Times New Roman" w:cs="Times New Roman"/>
          <w:sz w:val="28"/>
          <w:szCs w:val="28"/>
        </w:rPr>
        <w:lastRenderedPageBreak/>
        <w:t>невыполн</w:t>
      </w:r>
      <w:r w:rsidR="00723F3F">
        <w:rPr>
          <w:rFonts w:ascii="Times New Roman" w:hAnsi="Times New Roman" w:cs="Times New Roman"/>
          <w:sz w:val="28"/>
          <w:szCs w:val="28"/>
        </w:rPr>
        <w:t>ения каких-либо пунктов  выявление негативных факторов, препятствующих их реализации и обсуждение</w:t>
      </w:r>
      <w:r w:rsidRPr="00D10888">
        <w:rPr>
          <w:rFonts w:ascii="Times New Roman" w:hAnsi="Times New Roman" w:cs="Times New Roman"/>
          <w:sz w:val="28"/>
          <w:szCs w:val="28"/>
        </w:rPr>
        <w:t xml:space="preserve"> возможности устранения этих факторов;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>-проведение обучающего практического занятия  с членами общественного совета о различных методах сбора информации (с приглашением специалиста), обсуждение возможности использования в следующем мониторинге других методов сбора данных.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общественного совета (протоколы заседаний, результаты  мониторинга, рекомендации)  размещается в сети Интернет на сайте </w:t>
      </w:r>
      <w:proofErr w:type="gramStart"/>
      <w:r w:rsidRPr="00D10888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Тяжинского муниципального района</w:t>
      </w:r>
      <w:proofErr w:type="gramEnd"/>
      <w:r w:rsidRPr="00D108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088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uszntzin</w:t>
      </w:r>
      <w:proofErr w:type="spellEnd"/>
      <w:r w:rsidRPr="00D1088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spellStart"/>
      <w:r w:rsidRPr="00D1088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ru</w:t>
      </w:r>
      <w:proofErr w:type="spellEnd"/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88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тел. 8(38449) 27-7-39 (Валик Марина Александровна, заместитель начальника УСЗН по социальным вопросам), </w:t>
      </w:r>
    </w:p>
    <w:p w:rsidR="00D10888" w:rsidRPr="00D10888" w:rsidRDefault="00D10888" w:rsidP="00223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8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D108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uszn</w:t>
        </w:r>
        <w:r w:rsidRPr="00D10888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D108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tjn</w:t>
        </w:r>
        <w:r w:rsidRPr="00D1088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108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1088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108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10888">
        <w:rPr>
          <w:rFonts w:ascii="Times New Roman" w:hAnsi="Times New Roman" w:cs="Times New Roman"/>
          <w:sz w:val="28"/>
          <w:szCs w:val="28"/>
        </w:rPr>
        <w:t xml:space="preserve"> (приемная управления социальной защиты населения).</w:t>
      </w:r>
    </w:p>
    <w:p w:rsidR="00C46D1C" w:rsidRDefault="00686CB8" w:rsidP="0048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82" w:rsidRPr="00C67182" w:rsidRDefault="00C67182" w:rsidP="00C6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6718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67182" w:rsidRDefault="00C67182" w:rsidP="00C6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C67182" w:rsidRPr="00C67182" w:rsidRDefault="00C67182" w:rsidP="00C6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7182" w:rsidRPr="00C67182" w:rsidSect="00C671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31"/>
    <w:rsid w:val="00174E31"/>
    <w:rsid w:val="00215A54"/>
    <w:rsid w:val="002239DF"/>
    <w:rsid w:val="003573A0"/>
    <w:rsid w:val="003E7570"/>
    <w:rsid w:val="003F434E"/>
    <w:rsid w:val="0048409E"/>
    <w:rsid w:val="00541460"/>
    <w:rsid w:val="00561F90"/>
    <w:rsid w:val="00654D68"/>
    <w:rsid w:val="00681110"/>
    <w:rsid w:val="00686CB8"/>
    <w:rsid w:val="00723F3F"/>
    <w:rsid w:val="00A9495A"/>
    <w:rsid w:val="00B266D5"/>
    <w:rsid w:val="00B802D4"/>
    <w:rsid w:val="00C46D1C"/>
    <w:rsid w:val="00C60FF1"/>
    <w:rsid w:val="00C67182"/>
    <w:rsid w:val="00D10888"/>
    <w:rsid w:val="00DB54BB"/>
    <w:rsid w:val="00DF027F"/>
    <w:rsid w:val="00EC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4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4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zn-tj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WS9</cp:lastModifiedBy>
  <cp:revision>3</cp:revision>
  <dcterms:created xsi:type="dcterms:W3CDTF">2015-02-06T08:49:00Z</dcterms:created>
  <dcterms:modified xsi:type="dcterms:W3CDTF">2015-12-01T05:00:00Z</dcterms:modified>
</cp:coreProperties>
</file>