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F" w:rsidRPr="00F74EFE" w:rsidRDefault="006A178F" w:rsidP="00160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6A178F" w:rsidRDefault="006A178F" w:rsidP="00160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Региональные условия включения </w:t>
      </w:r>
      <w:r w:rsidRPr="00F74EFE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FE">
        <w:rPr>
          <w:rFonts w:ascii="Times New Roman" w:hAnsi="Times New Roman" w:cs="Times New Roman"/>
          <w:b/>
          <w:sz w:val="24"/>
          <w:szCs w:val="24"/>
        </w:rPr>
        <w:t>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оказание социальных услуг</w:t>
      </w:r>
      <w:r w:rsidRPr="00F74EF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 </w:t>
      </w:r>
      <w:r w:rsidR="007D13CE">
        <w:rPr>
          <w:rFonts w:ascii="Times New Roman" w:hAnsi="Times New Roman" w:cs="Times New Roman"/>
          <w:b/>
          <w:sz w:val="24"/>
          <w:szCs w:val="24"/>
        </w:rPr>
        <w:t>Алтай</w:t>
      </w:r>
    </w:p>
    <w:p w:rsidR="00902665" w:rsidRDefault="00902665" w:rsidP="00160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65" w:rsidRPr="00DF0524" w:rsidRDefault="00902665" w:rsidP="001600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524">
        <w:rPr>
          <w:rFonts w:ascii="Times New Roman" w:hAnsi="Times New Roman" w:cs="Times New Roman"/>
          <w:b/>
          <w:sz w:val="24"/>
          <w:szCs w:val="24"/>
        </w:rPr>
        <w:t>Реализация Федерального закона № 442-ФЗ «Об основах социального обслуживания граждан в Российской Федерации»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Республике </w:t>
      </w:r>
      <w:r w:rsidR="007D13CE">
        <w:rPr>
          <w:rFonts w:ascii="Times New Roman" w:hAnsi="Times New Roman" w:cs="Times New Roman"/>
          <w:b/>
          <w:sz w:val="24"/>
          <w:szCs w:val="24"/>
        </w:rPr>
        <w:t>Алтай.</w:t>
      </w:r>
      <w:r w:rsidRPr="00DF0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665" w:rsidRDefault="00902665" w:rsidP="00160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60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№ 442-ФЗ «Об основах социального обслуживания граждан в Российской Федерации» в 2014 году </w:t>
      </w:r>
      <w:r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Pr="00F57603">
        <w:rPr>
          <w:rFonts w:ascii="Times New Roman" w:hAnsi="Times New Roman" w:cs="Times New Roman"/>
          <w:sz w:val="24"/>
          <w:szCs w:val="24"/>
        </w:rPr>
        <w:t>были приняты: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E1F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7D13CE" w:rsidRPr="007D13CE">
        <w:rPr>
          <w:rFonts w:ascii="Times New Roman" w:hAnsi="Times New Roman" w:cs="Times New Roman"/>
          <w:sz w:val="24"/>
          <w:szCs w:val="24"/>
        </w:rPr>
        <w:t>Республики Алтай от 15 декабря 2014 года N 84-РЗ "О регулировании отдельных вопросов в сфере социального обслуживания граждан в Республике Алтай"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13CE" w:rsidRPr="007D13CE">
        <w:rPr>
          <w:rFonts w:ascii="Times New Roman" w:hAnsi="Times New Roman" w:cs="Times New Roman"/>
          <w:sz w:val="24"/>
          <w:szCs w:val="24"/>
        </w:rPr>
        <w:t>Закон Республики Алтай от 25 ноября 2014 года N 76-РЗ</w:t>
      </w:r>
      <w:r w:rsidR="007D13CE">
        <w:rPr>
          <w:rFonts w:ascii="Times New Roman" w:hAnsi="Times New Roman" w:cs="Times New Roman"/>
          <w:sz w:val="24"/>
          <w:szCs w:val="24"/>
        </w:rPr>
        <w:t xml:space="preserve"> </w:t>
      </w:r>
      <w:r w:rsidR="007D13CE" w:rsidRPr="007D13CE">
        <w:rPr>
          <w:rFonts w:ascii="Times New Roman" w:hAnsi="Times New Roman" w:cs="Times New Roman"/>
          <w:sz w:val="24"/>
          <w:szCs w:val="24"/>
        </w:rPr>
        <w:t>"О размере предельной величины среднедушевого дохода для предоставления социальных услу</w:t>
      </w:r>
      <w:r w:rsidR="007D13CE">
        <w:rPr>
          <w:rFonts w:ascii="Times New Roman" w:hAnsi="Times New Roman" w:cs="Times New Roman"/>
          <w:sz w:val="24"/>
          <w:szCs w:val="24"/>
        </w:rPr>
        <w:t xml:space="preserve">г бесплатно в Республике Алтай", </w:t>
      </w: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7D13C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03">
        <w:rPr>
          <w:rFonts w:ascii="Times New Roman" w:hAnsi="Times New Roman" w:cs="Times New Roman"/>
          <w:sz w:val="24"/>
          <w:szCs w:val="24"/>
        </w:rPr>
        <w:t>подзаконных нормативно-правовых актов (</w:t>
      </w:r>
      <w:r w:rsidR="007D13CE">
        <w:rPr>
          <w:rFonts w:ascii="Times New Roman" w:hAnsi="Times New Roman" w:cs="Times New Roman"/>
          <w:sz w:val="24"/>
          <w:szCs w:val="24"/>
        </w:rPr>
        <w:t>6</w:t>
      </w:r>
      <w:r w:rsidRPr="00F57603">
        <w:rPr>
          <w:rFonts w:ascii="Times New Roman" w:hAnsi="Times New Roman" w:cs="Times New Roman"/>
          <w:sz w:val="24"/>
          <w:szCs w:val="24"/>
        </w:rPr>
        <w:t xml:space="preserve"> постановлений Правительства </w:t>
      </w:r>
      <w:r w:rsidR="007D13CE">
        <w:rPr>
          <w:rFonts w:ascii="Times New Roman" w:hAnsi="Times New Roman" w:cs="Times New Roman"/>
          <w:sz w:val="24"/>
          <w:szCs w:val="24"/>
        </w:rPr>
        <w:t>республики</w:t>
      </w:r>
      <w:r w:rsidRPr="00F5760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3438">
        <w:rPr>
          <w:rFonts w:ascii="Times New Roman" w:hAnsi="Times New Roman" w:cs="Times New Roman"/>
          <w:sz w:val="24"/>
          <w:szCs w:val="24"/>
        </w:rPr>
        <w:t>2</w:t>
      </w:r>
      <w:r w:rsidRPr="00F57603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E1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7D13CE" w:rsidRPr="007D13CE">
        <w:rPr>
          <w:rFonts w:ascii="Times New Roman" w:hAnsi="Times New Roman" w:cs="Times New Roman"/>
          <w:sz w:val="24"/>
          <w:szCs w:val="24"/>
        </w:rPr>
        <w:t>труда, социального развития и занят</w:t>
      </w:r>
      <w:r w:rsidR="007D13CE">
        <w:rPr>
          <w:rFonts w:ascii="Times New Roman" w:hAnsi="Times New Roman" w:cs="Times New Roman"/>
          <w:sz w:val="24"/>
          <w:szCs w:val="24"/>
        </w:rPr>
        <w:t>ости населения Республики Алтай)</w:t>
      </w:r>
      <w:r w:rsidR="00B12E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от 15 декабря 2014 года № 364 «Об утверждении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Порядка межведомс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твенного взаимодействия </w:t>
      </w:r>
      <w:r w:rsidRPr="00663438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Республики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 xml:space="preserve"> Алтай при предоставлении социальных усл</w:t>
      </w:r>
      <w:r w:rsidR="00663438" w:rsidRPr="00663438">
        <w:rPr>
          <w:rFonts w:ascii="Times New Roman" w:hAnsi="Times New Roman" w:cs="Times New Roman"/>
          <w:sz w:val="24"/>
          <w:szCs w:val="24"/>
        </w:rPr>
        <w:t>уг и социального сопровождения»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Алтай от 15 декабря 2014 года № 365 «Об утверждении размера платы за предоставление социальн</w:t>
      </w:r>
      <w:r w:rsidR="00663438" w:rsidRPr="00663438">
        <w:rPr>
          <w:rFonts w:ascii="Times New Roman" w:hAnsi="Times New Roman" w:cs="Times New Roman"/>
          <w:sz w:val="24"/>
          <w:szCs w:val="24"/>
        </w:rPr>
        <w:t>ых услуг и порядка ее взимания»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от 15 декабря 2014 года № 366 «Об утверждении Порядка организации осуществления регионального государственного контроля (надзора) в сфере социального обслуживания </w:t>
      </w:r>
      <w:r w:rsidR="00663438" w:rsidRPr="00663438">
        <w:rPr>
          <w:rFonts w:ascii="Times New Roman" w:hAnsi="Times New Roman" w:cs="Times New Roman"/>
          <w:sz w:val="24"/>
          <w:szCs w:val="24"/>
        </w:rPr>
        <w:t>на территории Республики Алтай»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от 15 декабря 2014 года № 367 «Об утверждении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исполнительной власти Республики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 xml:space="preserve"> Алтай, а также иных органов, осуществляющих межведомственное взаимодействие в рамках реализации полномочий Республики Алтай в </w:t>
      </w:r>
      <w:r w:rsidR="00663438" w:rsidRPr="00663438">
        <w:rPr>
          <w:rFonts w:ascii="Times New Roman" w:hAnsi="Times New Roman" w:cs="Times New Roman"/>
          <w:sz w:val="24"/>
          <w:szCs w:val="24"/>
        </w:rPr>
        <w:t>сфере социального обслуживания»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Алтай от 15 декабря 2014 года № 368 «Об утверждении Положения об определении размера и порядка выплаты компенсации поставщику или поставщикам социальных услуг, которые включены в реестр поставщиков социальных услуг Республики Алтай,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</w:t>
      </w:r>
      <w:r w:rsidR="00663438" w:rsidRPr="00663438">
        <w:rPr>
          <w:rFonts w:ascii="Times New Roman" w:hAnsi="Times New Roman" w:cs="Times New Roman"/>
          <w:sz w:val="24"/>
          <w:szCs w:val="24"/>
        </w:rPr>
        <w:t>ьных услуг»</w:t>
      </w:r>
      <w:proofErr w:type="gramEnd"/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Алтай от 15 декабря 2014 года № 369 «Об утверждении Положения о порядке предоставления социальных услуг поставщиками социальных услуг и признании утратившими силу некоторых постановлений Правительства Республики Алтай</w:t>
      </w:r>
      <w:r w:rsidR="00663438" w:rsidRPr="00663438">
        <w:rPr>
          <w:rFonts w:ascii="Times New Roman" w:hAnsi="Times New Roman" w:cs="Times New Roman"/>
          <w:sz w:val="24"/>
          <w:szCs w:val="24"/>
        </w:rPr>
        <w:t>»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Приказ Министерства труда, социального развития и занятости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населения Республики Алтай от 20</w:t>
      </w:r>
      <w:r w:rsidRPr="00663438">
        <w:rPr>
          <w:rFonts w:ascii="Times New Roman" w:hAnsi="Times New Roman" w:cs="Times New Roman"/>
          <w:sz w:val="24"/>
          <w:szCs w:val="24"/>
        </w:rPr>
        <w:t xml:space="preserve"> ноября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>/214 "Об утверждении норм расходов медикаментов, санитарно-гигиенических, моющих, дезинфицирующих чистящих средств, обеспечения школьно-письменными принадлежностями в организациях социального о</w:t>
      </w:r>
      <w:r w:rsidR="00663438" w:rsidRPr="00663438">
        <w:rPr>
          <w:rFonts w:ascii="Times New Roman" w:hAnsi="Times New Roman" w:cs="Times New Roman"/>
          <w:sz w:val="24"/>
          <w:szCs w:val="24"/>
        </w:rPr>
        <w:t>бслуживания в Республике Алтай"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 xml:space="preserve">Приказ Министерства труда, социального развития и занятости населения </w:t>
      </w:r>
      <w:r w:rsidR="00663438" w:rsidRPr="00663438">
        <w:rPr>
          <w:rFonts w:ascii="Times New Roman" w:hAnsi="Times New Roman" w:cs="Times New Roman"/>
          <w:sz w:val="24"/>
          <w:szCs w:val="24"/>
        </w:rPr>
        <w:t>Республики Алтай от 20</w:t>
      </w:r>
      <w:r w:rsidRPr="00663438">
        <w:rPr>
          <w:rFonts w:ascii="Times New Roman" w:hAnsi="Times New Roman" w:cs="Times New Roman"/>
          <w:sz w:val="24"/>
          <w:szCs w:val="24"/>
        </w:rPr>
        <w:t xml:space="preserve"> ноября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 xml:space="preserve">/211 "Об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</w:t>
      </w:r>
      <w:r w:rsidRPr="0066343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включая размещение информации на официальных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 xml:space="preserve"> в информационно-телеком</w:t>
      </w:r>
      <w:r w:rsidR="00663438" w:rsidRPr="00663438">
        <w:rPr>
          <w:rFonts w:ascii="Times New Roman" w:hAnsi="Times New Roman" w:cs="Times New Roman"/>
          <w:sz w:val="24"/>
          <w:szCs w:val="24"/>
        </w:rPr>
        <w:t>муникационной сети «Интернет»"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Приказ Министерства труда, социального развития и занятости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населения Республики Алтай от 21</w:t>
      </w:r>
      <w:r w:rsidRPr="00663438">
        <w:rPr>
          <w:rFonts w:ascii="Times New Roman" w:hAnsi="Times New Roman" w:cs="Times New Roman"/>
          <w:sz w:val="24"/>
          <w:szCs w:val="24"/>
        </w:rPr>
        <w:t xml:space="preserve"> ноября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 xml:space="preserve">/219 "Об утверждении Порядка установления тарифов на социальные услуги на основании </w:t>
      </w:r>
      <w:proofErr w:type="spellStart"/>
      <w:r w:rsidRPr="00663438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663438">
        <w:rPr>
          <w:rFonts w:ascii="Times New Roman" w:hAnsi="Times New Roman" w:cs="Times New Roman"/>
          <w:sz w:val="24"/>
          <w:szCs w:val="24"/>
        </w:rPr>
        <w:t xml:space="preserve"> нормативов ф</w:t>
      </w:r>
      <w:r w:rsidR="00663438" w:rsidRPr="00663438">
        <w:rPr>
          <w:rFonts w:ascii="Times New Roman" w:hAnsi="Times New Roman" w:cs="Times New Roman"/>
          <w:sz w:val="24"/>
          <w:szCs w:val="24"/>
        </w:rPr>
        <w:t>инансирования социальный услуг"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Приказ Министерства труда, социального развития и занятости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населения Республики Алтай от 20</w:t>
      </w:r>
      <w:r w:rsidRPr="00663438">
        <w:rPr>
          <w:rFonts w:ascii="Times New Roman" w:hAnsi="Times New Roman" w:cs="Times New Roman"/>
          <w:sz w:val="24"/>
          <w:szCs w:val="24"/>
        </w:rPr>
        <w:t xml:space="preserve"> ноября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>/210 "Об утверждении Методики расчета тарифов на социальные услуги, предоставляемые организациями социального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обслуживания Республики Алтай"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Приказ Министерства труда, социального развития и занятости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населения Республики Алтай от 20</w:t>
      </w:r>
      <w:r w:rsidRPr="00663438">
        <w:rPr>
          <w:rFonts w:ascii="Times New Roman" w:hAnsi="Times New Roman" w:cs="Times New Roman"/>
          <w:sz w:val="24"/>
          <w:szCs w:val="24"/>
        </w:rPr>
        <w:t xml:space="preserve"> ноября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>/213 "Об утверждении норм питания в организациях социального обслуживания Республики Алтай, подведомственных Министерству труда, социального развития и занято</w:t>
      </w:r>
      <w:r w:rsidR="00663438" w:rsidRPr="00663438">
        <w:rPr>
          <w:rFonts w:ascii="Times New Roman" w:hAnsi="Times New Roman" w:cs="Times New Roman"/>
          <w:sz w:val="24"/>
          <w:szCs w:val="24"/>
        </w:rPr>
        <w:t>сти населения Республики Алтай"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Приказ Министерства труда, социального развития и занятости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населения Республики Алтай от </w:t>
      </w:r>
      <w:r w:rsidRPr="00663438">
        <w:rPr>
          <w:rFonts w:ascii="Times New Roman" w:hAnsi="Times New Roman" w:cs="Times New Roman"/>
          <w:sz w:val="24"/>
          <w:szCs w:val="24"/>
        </w:rPr>
        <w:t xml:space="preserve">20 ноября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>/212 "Об утверждении Порядка расходования средств, образовавшихся в результате взимания платы за предоставление социальных услуг, для организаций социального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обслуживания Республики Алтай"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Приказ Министерства труда, социального развития и занятости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населения Республики Алтай от 21</w:t>
      </w:r>
      <w:r w:rsidRPr="00663438">
        <w:rPr>
          <w:rFonts w:ascii="Times New Roman" w:hAnsi="Times New Roman" w:cs="Times New Roman"/>
          <w:sz w:val="24"/>
          <w:szCs w:val="24"/>
        </w:rPr>
        <w:t xml:space="preserve"> ноября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>/217 "Об утверждении нормативов обеспечения мягким инвентарем при предоставлении социальных услуг организациями социального обслуживания Республики Алтай, подведомственных Министерству труда, социального развития и занято</w:t>
      </w:r>
      <w:r w:rsidR="00663438" w:rsidRPr="00663438">
        <w:rPr>
          <w:rFonts w:ascii="Times New Roman" w:hAnsi="Times New Roman" w:cs="Times New Roman"/>
          <w:sz w:val="24"/>
          <w:szCs w:val="24"/>
        </w:rPr>
        <w:t>сти населения Республики Алтай"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Приказ Министерства труда, социального развития и занятости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населения Республики Алтай от 21</w:t>
      </w:r>
      <w:r w:rsidRPr="00663438">
        <w:rPr>
          <w:rFonts w:ascii="Times New Roman" w:hAnsi="Times New Roman" w:cs="Times New Roman"/>
          <w:sz w:val="24"/>
          <w:szCs w:val="24"/>
        </w:rPr>
        <w:t xml:space="preserve"> ноября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 xml:space="preserve">/215 "Об утверждении нормативов штатной численности организаций социального </w:t>
      </w:r>
      <w:r w:rsidR="00663438" w:rsidRPr="00663438">
        <w:rPr>
          <w:rFonts w:ascii="Times New Roman" w:hAnsi="Times New Roman" w:cs="Times New Roman"/>
          <w:sz w:val="24"/>
          <w:szCs w:val="24"/>
        </w:rPr>
        <w:t>обслуживания Республики Алтай"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Приказ Министерства труда, социального развития и занятости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населения Республики Алтай от 21</w:t>
      </w:r>
      <w:r w:rsidRPr="00663438">
        <w:rPr>
          <w:rFonts w:ascii="Times New Roman" w:hAnsi="Times New Roman" w:cs="Times New Roman"/>
          <w:sz w:val="24"/>
          <w:szCs w:val="24"/>
        </w:rPr>
        <w:t xml:space="preserve"> ноября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>/218 "Об утверждении нормативов обеспечения площадью жилых помещений при предоставлении социальных услуг организациями социального обслуживания Республики Алтай, подведомственными Министерству труда, социального развития и занято</w:t>
      </w:r>
      <w:r w:rsidR="00663438" w:rsidRPr="00663438">
        <w:rPr>
          <w:rFonts w:ascii="Times New Roman" w:hAnsi="Times New Roman" w:cs="Times New Roman"/>
          <w:sz w:val="24"/>
          <w:szCs w:val="24"/>
        </w:rPr>
        <w:t>сти населения Республики Алтай"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Приказ Министерства труда, социального развития и занятости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населения Республики Алтай от 20</w:t>
      </w:r>
      <w:r w:rsidRPr="00663438">
        <w:rPr>
          <w:rFonts w:ascii="Times New Roman" w:hAnsi="Times New Roman" w:cs="Times New Roman"/>
          <w:sz w:val="24"/>
          <w:szCs w:val="24"/>
        </w:rPr>
        <w:t xml:space="preserve"> ноября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>/209 "О формировании и ведении реестра поставщиков социальных услуг и регистр</w:t>
      </w:r>
      <w:r w:rsidR="00663438" w:rsidRPr="00663438">
        <w:rPr>
          <w:rFonts w:ascii="Times New Roman" w:hAnsi="Times New Roman" w:cs="Times New Roman"/>
          <w:sz w:val="24"/>
          <w:szCs w:val="24"/>
        </w:rPr>
        <w:t>а получателей социальных услуг"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>Приказ Министерства труда, социального развития и занятости</w:t>
      </w:r>
      <w:r w:rsidR="00663438" w:rsidRPr="00663438">
        <w:rPr>
          <w:rFonts w:ascii="Times New Roman" w:hAnsi="Times New Roman" w:cs="Times New Roman"/>
          <w:sz w:val="24"/>
          <w:szCs w:val="24"/>
        </w:rPr>
        <w:t xml:space="preserve"> населения Республики Алтай от 21</w:t>
      </w:r>
      <w:r w:rsidRPr="00663438">
        <w:rPr>
          <w:rFonts w:ascii="Times New Roman" w:hAnsi="Times New Roman" w:cs="Times New Roman"/>
          <w:sz w:val="24"/>
          <w:szCs w:val="24"/>
        </w:rPr>
        <w:t xml:space="preserve"> ноября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>/216 "Об утверждении Плана по формированию и развитию рынка социальных услуг, по развитию негосударственных, в том числе частных организаций социального обслуживания в Респуб</w:t>
      </w:r>
      <w:r w:rsidR="00663438" w:rsidRPr="00663438">
        <w:rPr>
          <w:rFonts w:ascii="Times New Roman" w:hAnsi="Times New Roman" w:cs="Times New Roman"/>
          <w:sz w:val="24"/>
          <w:szCs w:val="24"/>
        </w:rPr>
        <w:t>лике Алтай на 2014 – 2015 годы"</w:t>
      </w:r>
    </w:p>
    <w:p w:rsidR="00663438" w:rsidRDefault="007D13CE" w:rsidP="00160042">
      <w:pPr>
        <w:pStyle w:val="a3"/>
        <w:numPr>
          <w:ilvl w:val="0"/>
          <w:numId w:val="17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38">
        <w:rPr>
          <w:rFonts w:ascii="Times New Roman" w:hAnsi="Times New Roman" w:cs="Times New Roman"/>
          <w:sz w:val="24"/>
          <w:szCs w:val="24"/>
        </w:rPr>
        <w:t xml:space="preserve">Приказ Министерства труда, социального развития и занятости населения Республики Алтай от 25.12. 2014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>/250 «Об утверждении стандартов предоставления социальных услуг получателям социальных услуг поставщиками социа</w:t>
      </w:r>
      <w:r w:rsidR="00663438">
        <w:rPr>
          <w:rFonts w:ascii="Times New Roman" w:hAnsi="Times New Roman" w:cs="Times New Roman"/>
          <w:sz w:val="24"/>
          <w:szCs w:val="24"/>
        </w:rPr>
        <w:t>льных услуг в Республике Алтай»</w:t>
      </w:r>
    </w:p>
    <w:p w:rsidR="00800872" w:rsidRPr="00663438" w:rsidRDefault="00663438" w:rsidP="008B6237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800872" w:rsidRPr="00663438">
        <w:rPr>
          <w:rFonts w:ascii="Times New Roman" w:hAnsi="Times New Roman" w:cs="Times New Roman"/>
          <w:sz w:val="24"/>
          <w:szCs w:val="24"/>
        </w:rPr>
        <w:t xml:space="preserve">роме того, </w:t>
      </w:r>
      <w:r w:rsidRPr="0066343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63438">
        <w:rPr>
          <w:rFonts w:ascii="Times New Roman" w:hAnsi="Times New Roman" w:cs="Times New Roman"/>
          <w:sz w:val="24"/>
          <w:szCs w:val="24"/>
        </w:rPr>
        <w:t xml:space="preserve"> Министерства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3438">
        <w:rPr>
          <w:rFonts w:ascii="Times New Roman" w:hAnsi="Times New Roman" w:cs="Times New Roman"/>
          <w:sz w:val="24"/>
          <w:szCs w:val="24"/>
        </w:rPr>
        <w:t>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занятости населения </w:t>
      </w:r>
      <w:r w:rsidRPr="00663438">
        <w:rPr>
          <w:rFonts w:ascii="Times New Roman" w:hAnsi="Times New Roman" w:cs="Times New Roman"/>
          <w:sz w:val="24"/>
          <w:szCs w:val="24"/>
        </w:rPr>
        <w:t xml:space="preserve">Республики Алтай от 9 октября 2014 г. № </w:t>
      </w:r>
      <w:proofErr w:type="gramStart"/>
      <w:r w:rsidRPr="006634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438">
        <w:rPr>
          <w:rFonts w:ascii="Times New Roman" w:hAnsi="Times New Roman" w:cs="Times New Roman"/>
          <w:sz w:val="24"/>
          <w:szCs w:val="24"/>
        </w:rPr>
        <w:t>/187 был утвержден План проведения организационных и информационно-разъяснительных мероприятий по реализации 442-ФЗ «Об основах социального обслуживания г</w:t>
      </w:r>
      <w:r>
        <w:rPr>
          <w:rFonts w:ascii="Times New Roman" w:hAnsi="Times New Roman" w:cs="Times New Roman"/>
          <w:sz w:val="24"/>
          <w:szCs w:val="24"/>
        </w:rPr>
        <w:t xml:space="preserve">раждан в Российской Федерации», </w:t>
      </w:r>
      <w:r w:rsidR="00800872" w:rsidRPr="00663438">
        <w:rPr>
          <w:rFonts w:ascii="Times New Roman" w:hAnsi="Times New Roman" w:cs="Times New Roman"/>
          <w:sz w:val="24"/>
          <w:szCs w:val="24"/>
        </w:rPr>
        <w:t xml:space="preserve">в который вошли мероприятия, направленные на: </w:t>
      </w:r>
    </w:p>
    <w:p w:rsidR="00800872" w:rsidRDefault="00800872" w:rsidP="0016004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разъяснение </w:t>
      </w:r>
      <w:r w:rsidRPr="00800872">
        <w:rPr>
          <w:rFonts w:ascii="Times New Roman" w:hAnsi="Times New Roman" w:cs="Times New Roman"/>
          <w:sz w:val="24"/>
          <w:szCs w:val="24"/>
        </w:rPr>
        <w:t>основных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0872">
        <w:rPr>
          <w:rFonts w:ascii="Times New Roman" w:hAnsi="Times New Roman" w:cs="Times New Roman"/>
          <w:sz w:val="24"/>
          <w:szCs w:val="24"/>
        </w:rPr>
        <w:t xml:space="preserve"> законодательства о социальном обслуживании граждан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Республике </w:t>
      </w:r>
      <w:r w:rsidR="00663438">
        <w:rPr>
          <w:rFonts w:ascii="Times New Roman" w:hAnsi="Times New Roman" w:cs="Times New Roman"/>
          <w:sz w:val="24"/>
          <w:szCs w:val="24"/>
        </w:rPr>
        <w:t>Алтай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0872">
        <w:rPr>
          <w:rFonts w:ascii="Times New Roman" w:hAnsi="Times New Roman" w:cs="Times New Roman"/>
          <w:sz w:val="24"/>
          <w:szCs w:val="24"/>
        </w:rPr>
        <w:t>прав и обязанност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800872">
        <w:rPr>
          <w:rFonts w:ascii="Times New Roman" w:hAnsi="Times New Roman" w:cs="Times New Roman"/>
          <w:sz w:val="24"/>
          <w:szCs w:val="24"/>
        </w:rPr>
        <w:t>получателей и поставщиков социальных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0872" w:rsidRPr="00B12E74" w:rsidRDefault="00800872" w:rsidP="0016004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разработку </w:t>
      </w:r>
      <w:r w:rsidR="00663438">
        <w:rPr>
          <w:rFonts w:ascii="Times New Roman" w:hAnsi="Times New Roman" w:cs="Times New Roman"/>
          <w:sz w:val="24"/>
          <w:szCs w:val="24"/>
        </w:rPr>
        <w:t xml:space="preserve">и размещение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и методических материалов для получателей и поставщиков социальных услуг. </w:t>
      </w:r>
    </w:p>
    <w:p w:rsidR="00902665" w:rsidRDefault="00902665" w:rsidP="00160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178F">
        <w:rPr>
          <w:rFonts w:ascii="Times New Roman" w:hAnsi="Times New Roman" w:cs="Times New Roman"/>
          <w:sz w:val="24"/>
          <w:szCs w:val="24"/>
        </w:rPr>
        <w:t xml:space="preserve">о данным, опубликованным на официальном сайте </w:t>
      </w:r>
      <w:r w:rsidR="00663438" w:rsidRPr="00663438">
        <w:rPr>
          <w:rFonts w:ascii="Times New Roman" w:hAnsi="Times New Roman" w:cs="Times New Roman"/>
          <w:sz w:val="24"/>
          <w:szCs w:val="24"/>
        </w:rPr>
        <w:t>Министерства труда, социального развития и занятости населения Республики Алтай</w:t>
      </w:r>
      <w:r>
        <w:rPr>
          <w:rFonts w:ascii="Times New Roman" w:hAnsi="Times New Roman" w:cs="Times New Roman"/>
          <w:sz w:val="24"/>
          <w:szCs w:val="24"/>
        </w:rPr>
        <w:t>,  н</w:t>
      </w:r>
      <w:r w:rsidRPr="00F5760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в реестр поставщиков социальных услуг вошли </w:t>
      </w:r>
      <w:r w:rsidR="00663438">
        <w:rPr>
          <w:rFonts w:ascii="Times New Roman" w:hAnsi="Times New Roman" w:cs="Times New Roman"/>
          <w:sz w:val="24"/>
          <w:szCs w:val="24"/>
        </w:rPr>
        <w:t>17</w:t>
      </w:r>
      <w:r w:rsidR="00C81A90">
        <w:rPr>
          <w:rFonts w:ascii="Times New Roman" w:hAnsi="Times New Roman" w:cs="Times New Roman"/>
          <w:sz w:val="24"/>
          <w:szCs w:val="24"/>
        </w:rPr>
        <w:t xml:space="preserve"> организаций социального обслуживания и ни одной СО НКО</w:t>
      </w:r>
      <w:r w:rsidR="00E47750">
        <w:rPr>
          <w:rFonts w:ascii="Times New Roman" w:hAnsi="Times New Roman" w:cs="Times New Roman"/>
          <w:sz w:val="24"/>
          <w:szCs w:val="24"/>
        </w:rPr>
        <w:t xml:space="preserve"> (однако в других источниках говорится, что в республике есть СО НКО, которые оказывают социальные услуги)</w:t>
      </w:r>
      <w:r w:rsidR="00C81A90">
        <w:rPr>
          <w:rFonts w:ascii="Times New Roman" w:hAnsi="Times New Roman" w:cs="Times New Roman"/>
          <w:sz w:val="24"/>
          <w:szCs w:val="24"/>
        </w:rPr>
        <w:t>.</w:t>
      </w:r>
      <w:r w:rsidR="00C83C11">
        <w:rPr>
          <w:rFonts w:ascii="Times New Roman" w:hAnsi="Times New Roman" w:cs="Times New Roman"/>
          <w:sz w:val="24"/>
          <w:szCs w:val="24"/>
        </w:rPr>
        <w:t xml:space="preserve"> </w:t>
      </w:r>
      <w:r w:rsidR="00E47750">
        <w:rPr>
          <w:rFonts w:ascii="Times New Roman" w:hAnsi="Times New Roman" w:cs="Times New Roman"/>
          <w:sz w:val="24"/>
          <w:szCs w:val="24"/>
        </w:rPr>
        <w:t>При этом</w:t>
      </w:r>
      <w:r w:rsidR="00C83C11">
        <w:rPr>
          <w:rFonts w:ascii="Times New Roman" w:hAnsi="Times New Roman" w:cs="Times New Roman"/>
          <w:sz w:val="24"/>
          <w:szCs w:val="24"/>
        </w:rPr>
        <w:t xml:space="preserve"> в реестре </w:t>
      </w:r>
      <w:r w:rsidR="00C83C11" w:rsidRPr="00C83C11">
        <w:rPr>
          <w:rFonts w:ascii="Times New Roman" w:hAnsi="Times New Roman" w:cs="Times New Roman"/>
          <w:sz w:val="24"/>
          <w:szCs w:val="24"/>
        </w:rPr>
        <w:t>организаций оказывающих реабилитационные услуги гражданам, потребляющим наркотические средства и психотропные вещества в Республике Алтай</w:t>
      </w:r>
      <w:r w:rsidR="00C83C11">
        <w:rPr>
          <w:rFonts w:ascii="Times New Roman" w:hAnsi="Times New Roman" w:cs="Times New Roman"/>
          <w:sz w:val="24"/>
          <w:szCs w:val="24"/>
        </w:rPr>
        <w:t>, есть данные о двух СО НКО:</w:t>
      </w:r>
    </w:p>
    <w:p w:rsidR="00C83C11" w:rsidRDefault="00C83C11" w:rsidP="00160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C11">
        <w:rPr>
          <w:rFonts w:ascii="Times New Roman" w:hAnsi="Times New Roman" w:cs="Times New Roman"/>
          <w:sz w:val="24"/>
          <w:szCs w:val="24"/>
        </w:rPr>
        <w:t>РОО «</w:t>
      </w:r>
      <w:proofErr w:type="spellStart"/>
      <w:r w:rsidRPr="00C83C11">
        <w:rPr>
          <w:rFonts w:ascii="Times New Roman" w:hAnsi="Times New Roman" w:cs="Times New Roman"/>
          <w:sz w:val="24"/>
          <w:szCs w:val="24"/>
        </w:rPr>
        <w:t>Ижемди</w:t>
      </w:r>
      <w:proofErr w:type="spellEnd"/>
      <w:r w:rsidRPr="00C83C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C11">
        <w:rPr>
          <w:rFonts w:ascii="Times New Roman" w:hAnsi="Times New Roman" w:cs="Times New Roman"/>
          <w:sz w:val="24"/>
          <w:szCs w:val="24"/>
        </w:rPr>
        <w:t>(«Надежда»)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C11" w:rsidRDefault="00C83C11" w:rsidP="00160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C11">
        <w:rPr>
          <w:rFonts w:ascii="Times New Roman" w:hAnsi="Times New Roman" w:cs="Times New Roman"/>
          <w:sz w:val="24"/>
          <w:szCs w:val="24"/>
        </w:rPr>
        <w:t>НКФ «Ал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83C11">
        <w:rPr>
          <w:rFonts w:ascii="Times New Roman" w:hAnsi="Times New Roman" w:cs="Times New Roman"/>
          <w:sz w:val="24"/>
          <w:szCs w:val="24"/>
        </w:rPr>
        <w:t>тернатива»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50" w:rsidRPr="00E47750" w:rsidRDefault="00E47750" w:rsidP="00160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50">
        <w:rPr>
          <w:rFonts w:ascii="Times New Roman" w:hAnsi="Times New Roman" w:cs="Times New Roman"/>
          <w:b/>
          <w:sz w:val="24"/>
          <w:szCs w:val="24"/>
        </w:rPr>
        <w:t>27 октября 2015 года</w:t>
      </w:r>
      <w:r w:rsidRPr="00E47750">
        <w:rPr>
          <w:rFonts w:ascii="Times New Roman" w:hAnsi="Times New Roman" w:cs="Times New Roman"/>
          <w:sz w:val="24"/>
          <w:szCs w:val="24"/>
        </w:rPr>
        <w:t xml:space="preserve"> в республиканском Парламенте под руководством председателя Комитета ГС-ЭК РА по социальной защите и охране здоровья населения Натальи Никитенко прошел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круглый стол «</w:t>
      </w:r>
      <w:r w:rsidRPr="00E47750">
        <w:rPr>
          <w:rFonts w:ascii="Times New Roman" w:hAnsi="Times New Roman" w:cs="Times New Roman"/>
          <w:b/>
          <w:sz w:val="24"/>
          <w:szCs w:val="24"/>
        </w:rPr>
        <w:t>Проблемы и перспективы социального обслуживания граждан в Республике Алтай в рамках ФЗ-442».</w:t>
      </w:r>
      <w:r w:rsidRPr="00E47750">
        <w:rPr>
          <w:rFonts w:ascii="Times New Roman" w:hAnsi="Times New Roman" w:cs="Times New Roman"/>
          <w:sz w:val="24"/>
          <w:szCs w:val="24"/>
        </w:rPr>
        <w:t xml:space="preserve"> В мероприятии приняли участие: Заместитель Председателя Правительства Ольга Сафронова, Министр образования и науки Алексей Бондаренко, Министр труда, социального развития и занятости населения Валентина </w:t>
      </w:r>
      <w:proofErr w:type="spellStart"/>
      <w:r w:rsidRPr="00E47750">
        <w:rPr>
          <w:rFonts w:ascii="Times New Roman" w:hAnsi="Times New Roman" w:cs="Times New Roman"/>
          <w:sz w:val="24"/>
          <w:szCs w:val="24"/>
        </w:rPr>
        <w:t>Тюхтенева</w:t>
      </w:r>
      <w:proofErr w:type="spellEnd"/>
      <w:r w:rsidRPr="00E47750">
        <w:rPr>
          <w:rFonts w:ascii="Times New Roman" w:hAnsi="Times New Roman" w:cs="Times New Roman"/>
          <w:sz w:val="24"/>
          <w:szCs w:val="24"/>
        </w:rPr>
        <w:t xml:space="preserve">, Министр здравоохранения Владимир </w:t>
      </w:r>
      <w:proofErr w:type="spellStart"/>
      <w:r w:rsidRPr="00E47750">
        <w:rPr>
          <w:rFonts w:ascii="Times New Roman" w:hAnsi="Times New Roman" w:cs="Times New Roman"/>
          <w:sz w:val="24"/>
          <w:szCs w:val="24"/>
        </w:rPr>
        <w:t>Пелеганчук</w:t>
      </w:r>
      <w:proofErr w:type="spellEnd"/>
      <w:r w:rsidRPr="00E47750">
        <w:rPr>
          <w:rFonts w:ascii="Times New Roman" w:hAnsi="Times New Roman" w:cs="Times New Roman"/>
          <w:sz w:val="24"/>
          <w:szCs w:val="24"/>
        </w:rPr>
        <w:t xml:space="preserve">, представители муниципальных образований, руководители учреждений социальной поддержки населения Горно-Алтайска и </w:t>
      </w:r>
      <w:proofErr w:type="spellStart"/>
      <w:r w:rsidRPr="00E47750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47750">
        <w:rPr>
          <w:rFonts w:ascii="Times New Roman" w:hAnsi="Times New Roman" w:cs="Times New Roman"/>
          <w:sz w:val="24"/>
          <w:szCs w:val="24"/>
        </w:rPr>
        <w:t xml:space="preserve"> района, социальные предприниматели, руководители СО НКО.</w:t>
      </w:r>
    </w:p>
    <w:p w:rsidR="00E47750" w:rsidRPr="00E47750" w:rsidRDefault="00E47750" w:rsidP="00160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50">
        <w:rPr>
          <w:rFonts w:ascii="Times New Roman" w:hAnsi="Times New Roman" w:cs="Times New Roman"/>
          <w:sz w:val="24"/>
          <w:szCs w:val="24"/>
        </w:rPr>
        <w:t>О законодательных аспектах социального обслуживания граждан в Республике Алтай, выступила председатель парламентского комитета Наталья Никитенко. Она подробно остановилась на основных положениях ФЗ №422, отметив при этом, что в связи с его введением, особое внимание необходимо уделить региональной социальной политике и усовершенствованию социального законодательства в регионе. Отмечено, что закон предусматривает новый подход к получателю услуг, что необходимо межведомственное взаимодействие министерства труда, социального развития и занятости с министерствами здравоохранения, образования.</w:t>
      </w:r>
    </w:p>
    <w:p w:rsidR="00E47750" w:rsidRPr="00E47750" w:rsidRDefault="00E47750" w:rsidP="00160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50">
        <w:rPr>
          <w:rFonts w:ascii="Times New Roman" w:hAnsi="Times New Roman" w:cs="Times New Roman"/>
          <w:sz w:val="24"/>
          <w:szCs w:val="24"/>
        </w:rPr>
        <w:t xml:space="preserve">Наталья Никитенко особо подчеркнула, что законом значительно расширен и спектр поставщиков социальных услуг. Впервые к социальному обслуживанию, кроме государственных организаций, допущены негосударственные организации и индивидуальные предприниматели. Теперь человек сам может выбрать, кому доверить оказание помощи. Законом предусмотрена система государственного и общественного </w:t>
      </w:r>
      <w:proofErr w:type="gramStart"/>
      <w:r w:rsidRPr="00E477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7750">
        <w:rPr>
          <w:rFonts w:ascii="Times New Roman" w:hAnsi="Times New Roman" w:cs="Times New Roman"/>
          <w:sz w:val="24"/>
          <w:szCs w:val="24"/>
        </w:rPr>
        <w:t xml:space="preserve"> качеством социальных услуг. Регионы вправе расширять объем социальных услуг, основания для их предоставления бесплатно, но не могут определять нормы, ухудшающие условия предоставления услуг для получателей.</w:t>
      </w:r>
    </w:p>
    <w:p w:rsidR="00E47750" w:rsidRPr="00E47750" w:rsidRDefault="00E47750" w:rsidP="00160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50">
        <w:rPr>
          <w:rFonts w:ascii="Times New Roman" w:hAnsi="Times New Roman" w:cs="Times New Roman"/>
          <w:sz w:val="24"/>
          <w:szCs w:val="24"/>
        </w:rPr>
        <w:t>Министр труда, социального</w:t>
      </w:r>
      <w:r w:rsidR="008B6237">
        <w:rPr>
          <w:rFonts w:ascii="Times New Roman" w:hAnsi="Times New Roman" w:cs="Times New Roman"/>
          <w:sz w:val="24"/>
          <w:szCs w:val="24"/>
        </w:rPr>
        <w:t xml:space="preserve"> развития и занятости населения</w:t>
      </w:r>
      <w:r w:rsidRPr="00E47750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E47750">
        <w:rPr>
          <w:rFonts w:ascii="Times New Roman" w:hAnsi="Times New Roman" w:cs="Times New Roman"/>
          <w:sz w:val="24"/>
          <w:szCs w:val="24"/>
        </w:rPr>
        <w:t>Тюхтенева</w:t>
      </w:r>
      <w:proofErr w:type="spellEnd"/>
      <w:r w:rsidRPr="00E47750">
        <w:rPr>
          <w:rFonts w:ascii="Times New Roman" w:hAnsi="Times New Roman" w:cs="Times New Roman"/>
          <w:sz w:val="24"/>
          <w:szCs w:val="24"/>
        </w:rPr>
        <w:t xml:space="preserve"> рассказала о ходе реализации ФЗ № 442 "Об основах социального обслуживания граждан в РФ" в регионе, о</w:t>
      </w:r>
      <w:r w:rsidR="00160042">
        <w:rPr>
          <w:rFonts w:ascii="Times New Roman" w:hAnsi="Times New Roman" w:cs="Times New Roman"/>
          <w:sz w:val="24"/>
          <w:szCs w:val="24"/>
        </w:rPr>
        <w:t>б</w:t>
      </w:r>
      <w:r w:rsidRPr="00E47750">
        <w:rPr>
          <w:rFonts w:ascii="Times New Roman" w:hAnsi="Times New Roman" w:cs="Times New Roman"/>
          <w:sz w:val="24"/>
          <w:szCs w:val="24"/>
        </w:rPr>
        <w:t xml:space="preserve"> имеющихся в регионе социальных проблемах и путях их решения. Министр отметила, что среди организаций, участвующих в предоставлении социальной услуги, появились и СО НКО.</w:t>
      </w:r>
    </w:p>
    <w:p w:rsidR="00E47750" w:rsidRPr="00E47750" w:rsidRDefault="00E47750" w:rsidP="00160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50">
        <w:rPr>
          <w:rFonts w:ascii="Times New Roman" w:hAnsi="Times New Roman" w:cs="Times New Roman"/>
          <w:sz w:val="24"/>
          <w:szCs w:val="24"/>
        </w:rPr>
        <w:t xml:space="preserve">В прошедшем круглом столе активно участвовали представители СО НКО. Лия Лаптева, руководитель АНО «Коррекционно - развивающий центр «Барс и </w:t>
      </w:r>
      <w:proofErr w:type="gramStart"/>
      <w:r w:rsidRPr="00E4775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47750">
        <w:rPr>
          <w:rFonts w:ascii="Times New Roman" w:hAnsi="Times New Roman" w:cs="Times New Roman"/>
          <w:sz w:val="24"/>
          <w:szCs w:val="24"/>
        </w:rPr>
        <w:t>» подробно осветила вопрос о роли НКО в социальном обслуживании граждан на примере функционирования детского центра развития и коррекции. В прошлом медицинский работник, по просьбе родителей, имеющих детей с инвалидностью, создала центр по развитию и коррекции речевой задержки и психологического развития детей. На данный момент в рамках государственно - частного партнерства, она планирует расширить деятельность центра, открыв филиалы в муниципальных образованиях.</w:t>
      </w:r>
    </w:p>
    <w:p w:rsidR="00E47750" w:rsidRPr="00E47750" w:rsidRDefault="00E47750" w:rsidP="008B623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50">
        <w:rPr>
          <w:rFonts w:ascii="Times New Roman" w:hAnsi="Times New Roman" w:cs="Times New Roman"/>
          <w:sz w:val="24"/>
          <w:szCs w:val="24"/>
        </w:rPr>
        <w:t>Координатор программы «Стратегии роста социально-ориентированных НКО России: от лучших практик к устойчивому развитию», директор некоммерческого фонда «Содействие»</w:t>
      </w:r>
      <w:bookmarkStart w:id="0" w:name="_GoBack"/>
      <w:bookmarkEnd w:id="0"/>
      <w:r w:rsidRPr="00E47750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E47750">
        <w:rPr>
          <w:rFonts w:ascii="Times New Roman" w:hAnsi="Times New Roman" w:cs="Times New Roman"/>
          <w:sz w:val="24"/>
          <w:szCs w:val="24"/>
        </w:rPr>
        <w:t>Пахаева</w:t>
      </w:r>
      <w:proofErr w:type="spellEnd"/>
      <w:r w:rsidRPr="00E47750">
        <w:rPr>
          <w:rFonts w:ascii="Times New Roman" w:hAnsi="Times New Roman" w:cs="Times New Roman"/>
          <w:sz w:val="24"/>
          <w:szCs w:val="24"/>
        </w:rPr>
        <w:t xml:space="preserve"> подчеркнула роль «Школы социального предпринимательства» в подготовке «новых игроков» в социальной сфере, отметив, что деятельность Школы необходимо продолжить и в следующем году. А что касается правоприменительной практики реализации данного закона в регионе, то здесь не до конца отработан механизм участия СО НКО и социальных предпринимателей в предоставлении социальных услуг в регионе.</w:t>
      </w:r>
    </w:p>
    <w:p w:rsidR="00E47750" w:rsidRDefault="00E47750" w:rsidP="00160042">
      <w:pPr>
        <w:tabs>
          <w:tab w:val="left" w:pos="567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50">
        <w:rPr>
          <w:rFonts w:ascii="Times New Roman" w:hAnsi="Times New Roman" w:cs="Times New Roman"/>
          <w:sz w:val="24"/>
          <w:szCs w:val="24"/>
        </w:rPr>
        <w:t xml:space="preserve">По результатам состоявшегося круглого стола </w:t>
      </w:r>
      <w:proofErr w:type="gramStart"/>
      <w:r w:rsidRPr="00E47750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E47750">
        <w:rPr>
          <w:rFonts w:ascii="Times New Roman" w:hAnsi="Times New Roman" w:cs="Times New Roman"/>
          <w:sz w:val="24"/>
          <w:szCs w:val="24"/>
        </w:rPr>
        <w:t xml:space="preserve"> резолюции, в которой отражены рекомендации по качественному улучшению сферы социального обслуживания населения в Республике Алтай.</w:t>
      </w:r>
    </w:p>
    <w:p w:rsidR="00902665" w:rsidRDefault="00902665" w:rsidP="00160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8F" w:rsidRPr="00F74EFE" w:rsidRDefault="00B12E74" w:rsidP="00160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СО НКО в Республике </w:t>
      </w:r>
      <w:r w:rsidR="00C81A90">
        <w:rPr>
          <w:rFonts w:ascii="Times New Roman" w:hAnsi="Times New Roman" w:cs="Times New Roman"/>
          <w:b/>
          <w:sz w:val="24"/>
          <w:szCs w:val="24"/>
        </w:rPr>
        <w:t>Алтай</w:t>
      </w:r>
    </w:p>
    <w:p w:rsidR="006A178F" w:rsidRDefault="00D02849" w:rsidP="00160042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A178F" w:rsidRPr="00204803">
        <w:rPr>
          <w:rFonts w:ascii="Times New Roman" w:hAnsi="Times New Roman" w:cs="Times New Roman"/>
          <w:sz w:val="24"/>
          <w:szCs w:val="24"/>
        </w:rPr>
        <w:t xml:space="preserve">На основании Закона </w:t>
      </w:r>
      <w:r w:rsidR="006A178F" w:rsidRPr="008F4A0F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C81A90">
        <w:rPr>
          <w:rFonts w:ascii="Times New Roman" w:hAnsi="Times New Roman" w:cs="Times New Roman"/>
          <w:sz w:val="24"/>
          <w:szCs w:val="24"/>
        </w:rPr>
        <w:t xml:space="preserve">Алтай </w:t>
      </w:r>
      <w:r w:rsidR="00C81A90" w:rsidRPr="00C81A90">
        <w:rPr>
          <w:rFonts w:ascii="Times New Roman" w:hAnsi="Times New Roman" w:cs="Times New Roman"/>
          <w:sz w:val="24"/>
          <w:szCs w:val="24"/>
        </w:rPr>
        <w:t xml:space="preserve">от 23 ноября 2011 г. № 78-РЗ "О государственной поддержке социально ориентированных некоммерческих организаций в Республике Алтай" </w:t>
      </w:r>
      <w:r w:rsidR="006A178F" w:rsidRPr="00204803">
        <w:rPr>
          <w:rFonts w:ascii="Times New Roman" w:hAnsi="Times New Roman" w:cs="Times New Roman"/>
          <w:sz w:val="24"/>
          <w:szCs w:val="24"/>
        </w:rPr>
        <w:t xml:space="preserve">в </w:t>
      </w:r>
      <w:r w:rsidR="006A178F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="006A178F" w:rsidRPr="00204803">
        <w:rPr>
          <w:rFonts w:ascii="Times New Roman" w:hAnsi="Times New Roman" w:cs="Times New Roman"/>
          <w:sz w:val="24"/>
          <w:szCs w:val="24"/>
        </w:rPr>
        <w:t>осуществляются следующие формы поддержки СОНКО:</w:t>
      </w:r>
    </w:p>
    <w:p w:rsidR="006A178F" w:rsidRPr="00F233E1" w:rsidRDefault="00113337" w:rsidP="001600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</w:t>
      </w:r>
      <w:r w:rsidR="006A178F"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инансовая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Pr="0011333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осуществляется в соответствии с законодательством Российской Федерации за счет бюджетных ассигнований республиканского бюджета Республики Алтай путем предоставления субсидий в порядке, установленном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Правительством Республики Алтай</w:t>
      </w:r>
    </w:p>
    <w:p w:rsidR="006A178F" w:rsidRPr="00113337" w:rsidRDefault="00113337" w:rsidP="001600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6A178F" w:rsidRPr="00F233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мущественная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Pr="0011333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осуществляется путем передачи во владение и (или) пользование таким некоммерческим организациям государственного иму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щества Республики Алтай.</w:t>
      </w:r>
    </w:p>
    <w:p w:rsidR="00800872" w:rsidRDefault="009B4442" w:rsidP="00160042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13337" w:rsidRPr="00113337">
        <w:rPr>
          <w:rFonts w:ascii="Times New Roman" w:hAnsi="Times New Roman" w:cs="Times New Roman"/>
          <w:color w:val="000000"/>
          <w:sz w:val="24"/>
          <w:szCs w:val="24"/>
        </w:rPr>
        <w:t>полномоченны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органом государственной власти Республики Алтай по </w:t>
      </w:r>
      <w:r w:rsidR="00113337" w:rsidRPr="00113337">
        <w:rPr>
          <w:rFonts w:ascii="Times New Roman" w:hAnsi="Times New Roman" w:cs="Times New Roman"/>
          <w:color w:val="000000"/>
          <w:sz w:val="24"/>
          <w:szCs w:val="24"/>
        </w:rPr>
        <w:t>оказани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13337" w:rsidRPr="00113337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 социально ориентированным некоммерческим организациям и осуществлени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13337" w:rsidRPr="00113337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 Минэкономразвития России по вопросам использования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определено </w:t>
      </w:r>
      <w:r w:rsidRPr="009B4442">
        <w:rPr>
          <w:rFonts w:ascii="Times New Roman" w:hAnsi="Times New Roman" w:cs="Times New Roman"/>
          <w:color w:val="000000"/>
          <w:sz w:val="24"/>
          <w:szCs w:val="24"/>
        </w:rPr>
        <w:t>Министерство труда, социального развития и занятости населения Республики Алтай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A178F" w:rsidRDefault="006A178F" w:rsidP="00160042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47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 о</w:t>
      </w:r>
      <w:r w:rsidRPr="00721471">
        <w:rPr>
          <w:rFonts w:ascii="Times New Roman" w:hAnsi="Times New Roman" w:cs="Times New Roman"/>
          <w:color w:val="000000"/>
          <w:sz w:val="24"/>
          <w:szCs w:val="24"/>
        </w:rPr>
        <w:t>тчет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2147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58561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субсидий СО НКО, </w:t>
      </w:r>
      <w:r w:rsidR="009B4442">
        <w:rPr>
          <w:rFonts w:ascii="Times New Roman" w:hAnsi="Times New Roman" w:cs="Times New Roman"/>
          <w:color w:val="000000"/>
          <w:sz w:val="24"/>
          <w:szCs w:val="24"/>
        </w:rPr>
        <w:t>размещенного на сайте Министерства</w:t>
      </w:r>
      <w:r w:rsidR="009B4442" w:rsidRPr="009B4442">
        <w:rPr>
          <w:rFonts w:ascii="Times New Roman" w:hAnsi="Times New Roman" w:cs="Times New Roman"/>
          <w:color w:val="000000"/>
          <w:sz w:val="24"/>
          <w:szCs w:val="24"/>
        </w:rPr>
        <w:t xml:space="preserve"> труда, социального развития и заня</w:t>
      </w:r>
      <w:r w:rsidR="0058561D">
        <w:rPr>
          <w:rFonts w:ascii="Times New Roman" w:hAnsi="Times New Roman" w:cs="Times New Roman"/>
          <w:color w:val="000000"/>
          <w:sz w:val="24"/>
          <w:szCs w:val="24"/>
        </w:rPr>
        <w:t xml:space="preserve">тости населения Республики Алтай, в 2015 году были  предоставлены субсидии 71 СО НКО на общую сумму 7 млн. 218 тыс. рублей. </w:t>
      </w:r>
    </w:p>
    <w:p w:rsidR="00D02849" w:rsidRDefault="00D02849" w:rsidP="00160042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849">
        <w:rPr>
          <w:rFonts w:ascii="Times New Roman" w:hAnsi="Times New Roman" w:cs="Times New Roman"/>
          <w:b/>
          <w:color w:val="000000"/>
          <w:sz w:val="24"/>
          <w:szCs w:val="24"/>
        </w:rPr>
        <w:t>2 апреля  2016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849">
        <w:rPr>
          <w:rFonts w:ascii="Times New Roman" w:hAnsi="Times New Roman" w:cs="Times New Roman"/>
          <w:color w:val="000000"/>
          <w:sz w:val="24"/>
          <w:szCs w:val="24"/>
        </w:rPr>
        <w:t xml:space="preserve">на Центральной площади г. Горно-Алтайска состоялась </w:t>
      </w:r>
      <w:r w:rsidRPr="00D02849">
        <w:rPr>
          <w:rFonts w:ascii="Times New Roman" w:hAnsi="Times New Roman" w:cs="Times New Roman"/>
          <w:b/>
          <w:color w:val="000000"/>
          <w:sz w:val="24"/>
          <w:szCs w:val="24"/>
        </w:rPr>
        <w:t>Ярмарка социально-ориентированных некоммерческих организаций Республики Алтай «От сердца к сердцу»</w:t>
      </w:r>
      <w:r w:rsidRPr="00D02849">
        <w:rPr>
          <w:rFonts w:ascii="Times New Roman" w:hAnsi="Times New Roman" w:cs="Times New Roman"/>
          <w:color w:val="000000"/>
          <w:sz w:val="24"/>
          <w:szCs w:val="24"/>
        </w:rPr>
        <w:t xml:space="preserve">. Инициатива по проведению данного мероприятия принадлежит Правительству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Pr="00D02849">
        <w:rPr>
          <w:rFonts w:ascii="Times New Roman" w:hAnsi="Times New Roman" w:cs="Times New Roman"/>
          <w:color w:val="000000"/>
          <w:sz w:val="24"/>
          <w:szCs w:val="24"/>
        </w:rPr>
        <w:t>, Общественной палате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 w:rsidRPr="00D0284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лтай</w:t>
      </w:r>
      <w:r w:rsidRPr="00D02849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 ориентированным некоммерческим организациям региона в целях консолидации усилий органов исполнительной власти и местного самоуправления, общественных объединений и предпринимательского сообщества в решении актуальных социальных проблем. По предварительным подсчетам,  в мероприятии приняли участие около 700 представителей общественных организаций из всех уголков республики.</w:t>
      </w:r>
    </w:p>
    <w:p w:rsidR="00C83C11" w:rsidRDefault="00C83C11" w:rsidP="00160042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1" w:rsidRPr="00B12E74" w:rsidRDefault="00D02849" w:rsidP="00160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еречень НПА, регулирующих </w:t>
      </w:r>
      <w:r w:rsidR="00E47DA1" w:rsidRPr="00B12E7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оказание социальных услуг населению </w:t>
      </w:r>
    </w:p>
    <w:p w:rsidR="00454141" w:rsidRPr="00B12E74" w:rsidRDefault="00E47DA1" w:rsidP="00160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социально-ориентированными некоммерческими организациями </w:t>
      </w:r>
    </w:p>
    <w:p w:rsidR="00E47DA1" w:rsidRPr="00B12E74" w:rsidRDefault="00E47DA1" w:rsidP="00160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Республике </w:t>
      </w:r>
      <w:r w:rsidR="00D028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Алтай</w:t>
      </w:r>
    </w:p>
    <w:p w:rsidR="002A4C7B" w:rsidRPr="00B12E74" w:rsidRDefault="002A4C7B" w:rsidP="001600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46017" w:rsidRDefault="00646017" w:rsidP="0016004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Региональн</w:t>
      </w:r>
      <w:r w:rsidR="001C69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ое законодательство </w:t>
      </w:r>
      <w:r w:rsidR="00BC25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социальной сфере</w:t>
      </w:r>
    </w:p>
    <w:p w:rsidR="00D02849" w:rsidRPr="00D02849" w:rsidRDefault="0016368E" w:rsidP="0016004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2849" w:rsidRPr="00D02849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Республики Алтай от 28 сентября 2012 года № 246 «Об утверждении государственной программы Республики Алтай «Обеспечение социальной защищенности и занятости населении» </w:t>
      </w:r>
    </w:p>
    <w:p w:rsidR="00D02849" w:rsidRDefault="0016368E" w:rsidP="0016004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2849" w:rsidRPr="00D02849">
        <w:rPr>
          <w:rFonts w:ascii="Times New Roman" w:hAnsi="Times New Roman" w:cs="Times New Roman"/>
          <w:sz w:val="24"/>
          <w:szCs w:val="24"/>
        </w:rPr>
        <w:t>остановление Правительства Республики Алтай от 28 сентября 2012 года № 249 «Об утверждении государственной программы Республики Алтай «Развитие культуры»</w:t>
      </w:r>
    </w:p>
    <w:p w:rsidR="0016368E" w:rsidRPr="0016368E" w:rsidRDefault="0016368E" w:rsidP="0016004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8E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Алтай от 28.09.2012 N 245 "Об утверждении государственной программы Республики Алтай "Развитие экономического потенциала и предпринимательства"</w:t>
      </w:r>
    </w:p>
    <w:p w:rsidR="001C69BE" w:rsidRDefault="00030F2A" w:rsidP="001C69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A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Алтай от 22.04.2016 N 112 "Об утверждении Комплексной программы социально-экономического развития малонаселенных, труднодоступных и отдаленных населенных пунктов на территории Республики Алтай"</w:t>
      </w:r>
    </w:p>
    <w:p w:rsidR="001C69BE" w:rsidRDefault="0016368E" w:rsidP="001C69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BE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Алтай от 11.02.2013 N 18 "Об утверждении Региональной стратегии действий в интересах детей Республики Алтай на 2013 - 2017 годы"</w:t>
      </w:r>
    </w:p>
    <w:p w:rsidR="001C69BE" w:rsidRDefault="0088040D" w:rsidP="001C69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BE">
        <w:rPr>
          <w:rFonts w:ascii="Times New Roman" w:hAnsi="Times New Roman" w:cs="Times New Roman"/>
          <w:sz w:val="24"/>
          <w:szCs w:val="24"/>
        </w:rPr>
        <w:t xml:space="preserve">Закон Республики Алтай от 07.07.2015 N 40-РЗ "О патриотическом </w:t>
      </w:r>
      <w:r w:rsidR="001C69BE">
        <w:rPr>
          <w:rFonts w:ascii="Times New Roman" w:hAnsi="Times New Roman" w:cs="Times New Roman"/>
          <w:sz w:val="24"/>
          <w:szCs w:val="24"/>
        </w:rPr>
        <w:t>воспитании в Республике Алтай"</w:t>
      </w:r>
    </w:p>
    <w:p w:rsidR="001C69BE" w:rsidRDefault="00A65686" w:rsidP="001C69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BE">
        <w:rPr>
          <w:rFonts w:ascii="Times New Roman" w:hAnsi="Times New Roman" w:cs="Times New Roman"/>
          <w:sz w:val="24"/>
          <w:szCs w:val="24"/>
        </w:rPr>
        <w:t>Закон Республики Алтай от 6 июня 2014 года n 18-рз «О государственной молодежной политике в Республике Алтай»</w:t>
      </w:r>
    </w:p>
    <w:p w:rsidR="0016368E" w:rsidRPr="001C69BE" w:rsidRDefault="0016368E" w:rsidP="001C69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BE">
        <w:rPr>
          <w:rFonts w:ascii="Times New Roman" w:hAnsi="Times New Roman" w:cs="Times New Roman"/>
          <w:sz w:val="24"/>
          <w:szCs w:val="24"/>
        </w:rPr>
        <w:t>Закон Республики Алтай от 11.03.2016 N 13-РЗ "О регулировании отдельных вопросов в сфере социальной адаптации лиц, освобожденных из учреждений уголовно-исполнительной системы, в Республике Алтай"</w:t>
      </w:r>
    </w:p>
    <w:p w:rsidR="00A65686" w:rsidRPr="00A65686" w:rsidRDefault="00A65686" w:rsidP="001600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21" w:rsidRPr="00B12E74" w:rsidRDefault="00200921" w:rsidP="0016004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Создание условий 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>для выхода СО НКО на рынок социальных услуг</w:t>
      </w:r>
    </w:p>
    <w:p w:rsidR="008C0972" w:rsidRPr="00B12E74" w:rsidRDefault="008C0972" w:rsidP="0016004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«Дорожные карты»</w:t>
      </w:r>
    </w:p>
    <w:p w:rsidR="00D02849" w:rsidRDefault="0088040D" w:rsidP="0016004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0D">
        <w:rPr>
          <w:rFonts w:ascii="Times New Roman" w:hAnsi="Times New Roman" w:cs="Times New Roman"/>
          <w:sz w:val="24"/>
          <w:szCs w:val="24"/>
        </w:rPr>
        <w:t>Распоряжение Правительства Республики Алтай от 16 мая 2014 г. N 278-р "Об утверждении Плана мероприятий ("дорожная карта") "Повышение эффективности и качества услуг в сфере социального обслуживания населения в Республике Алтай (2013-2018 годы)"</w:t>
      </w:r>
    </w:p>
    <w:p w:rsidR="0088040D" w:rsidRPr="0088040D" w:rsidRDefault="0088040D" w:rsidP="00160042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A4C7B" w:rsidRDefault="00EF079E" w:rsidP="0016004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b/>
          <w:sz w:val="24"/>
          <w:szCs w:val="24"/>
        </w:rPr>
        <w:t xml:space="preserve">НПА,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регулирующие деятельность СО НКО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как поставщика социальных услуг населению</w:t>
      </w:r>
      <w:proofErr w:type="gramEnd"/>
    </w:p>
    <w:p w:rsidR="00535882" w:rsidRPr="00535882" w:rsidRDefault="00535882" w:rsidP="0016004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82">
        <w:rPr>
          <w:rFonts w:ascii="Times New Roman" w:hAnsi="Times New Roman" w:cs="Times New Roman"/>
          <w:sz w:val="24"/>
          <w:szCs w:val="24"/>
        </w:rPr>
        <w:t>1.</w:t>
      </w:r>
      <w:r w:rsidRPr="00535882">
        <w:rPr>
          <w:rFonts w:ascii="Times New Roman" w:hAnsi="Times New Roman" w:cs="Times New Roman"/>
          <w:sz w:val="24"/>
          <w:szCs w:val="24"/>
        </w:rPr>
        <w:tab/>
        <w:t xml:space="preserve">Постановление Правительства Республики Алтай от 15 декабря 2014 года № 364 «Об утверждении </w:t>
      </w:r>
      <w:proofErr w:type="gramStart"/>
      <w:r w:rsidRPr="00535882">
        <w:rPr>
          <w:rFonts w:ascii="Times New Roman" w:hAnsi="Times New Roman" w:cs="Times New Roman"/>
          <w:sz w:val="24"/>
          <w:szCs w:val="24"/>
        </w:rPr>
        <w:t>Порядка межведомственного взаимодействия исполнительных органов государственной власти Республики</w:t>
      </w:r>
      <w:proofErr w:type="gramEnd"/>
      <w:r w:rsidRPr="00535882">
        <w:rPr>
          <w:rFonts w:ascii="Times New Roman" w:hAnsi="Times New Roman" w:cs="Times New Roman"/>
          <w:sz w:val="24"/>
          <w:szCs w:val="24"/>
        </w:rPr>
        <w:t xml:space="preserve"> Алтай при предоставлении социальных услуг и социального сопровождения»</w:t>
      </w:r>
    </w:p>
    <w:p w:rsidR="00535882" w:rsidRPr="00535882" w:rsidRDefault="00535882" w:rsidP="0016004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5882">
        <w:rPr>
          <w:rFonts w:ascii="Times New Roman" w:hAnsi="Times New Roman" w:cs="Times New Roman"/>
          <w:sz w:val="24"/>
          <w:szCs w:val="24"/>
        </w:rPr>
        <w:t>.</w:t>
      </w:r>
      <w:r w:rsidRPr="00535882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Республики Алтай от 15 декабря 2014 года № 366 «Об утверждении Порядка организации осуществления регионального государственного контроля (надзора) в сфере социального обслуживания на территории Республики Алтай»</w:t>
      </w:r>
    </w:p>
    <w:p w:rsidR="00535882" w:rsidRPr="00535882" w:rsidRDefault="00535882" w:rsidP="0016004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5882">
        <w:rPr>
          <w:rFonts w:ascii="Times New Roman" w:hAnsi="Times New Roman" w:cs="Times New Roman"/>
          <w:sz w:val="24"/>
          <w:szCs w:val="24"/>
        </w:rPr>
        <w:t>.</w:t>
      </w:r>
      <w:r w:rsidRPr="00535882">
        <w:rPr>
          <w:rFonts w:ascii="Times New Roman" w:hAnsi="Times New Roman" w:cs="Times New Roman"/>
          <w:sz w:val="24"/>
          <w:szCs w:val="24"/>
        </w:rPr>
        <w:tab/>
        <w:t xml:space="preserve">Постановление Правительства Республики Алтай от 15 декабря 2014 года № 367 «Об утверждении </w:t>
      </w:r>
      <w:proofErr w:type="gramStart"/>
      <w:r w:rsidRPr="00535882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исполнительной власти Республики</w:t>
      </w:r>
      <w:proofErr w:type="gramEnd"/>
      <w:r w:rsidRPr="00535882">
        <w:rPr>
          <w:rFonts w:ascii="Times New Roman" w:hAnsi="Times New Roman" w:cs="Times New Roman"/>
          <w:sz w:val="24"/>
          <w:szCs w:val="24"/>
        </w:rPr>
        <w:t xml:space="preserve"> Алтай, а также иных органов, осуществляющих межведомственное взаимодействие в рамках реализации полномочий Республики Алтай в сфере социального обслуживания»</w:t>
      </w:r>
    </w:p>
    <w:p w:rsidR="00535882" w:rsidRPr="00535882" w:rsidRDefault="00535882" w:rsidP="0016004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5882">
        <w:rPr>
          <w:rFonts w:ascii="Times New Roman" w:hAnsi="Times New Roman" w:cs="Times New Roman"/>
          <w:sz w:val="24"/>
          <w:szCs w:val="24"/>
        </w:rPr>
        <w:t>.</w:t>
      </w:r>
      <w:r w:rsidRPr="005358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5882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Алтай от 15 декабря 2014 года № 368 «Об утверждении Положения об определении размера и порядка выплаты компенсации поставщику или поставщикам социальных услуг, которые включены в реестр поставщиков социальных услуг Республики Алтай,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</w:t>
      </w:r>
      <w:proofErr w:type="gramEnd"/>
    </w:p>
    <w:p w:rsidR="00535882" w:rsidRPr="00535882" w:rsidRDefault="00535882" w:rsidP="0016004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882">
        <w:rPr>
          <w:rFonts w:ascii="Times New Roman" w:hAnsi="Times New Roman" w:cs="Times New Roman"/>
          <w:sz w:val="24"/>
          <w:szCs w:val="24"/>
        </w:rPr>
        <w:t>6.</w:t>
      </w:r>
      <w:r w:rsidRPr="00535882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Республики Алтай от 15 декабря 2014 года № 369 «Об утверждении Положения о порядке предоставления социальных услуг поставщиками социальных услуг и признании утратившими силу некоторых постановлений Правительства Республики Алтай»</w:t>
      </w:r>
    </w:p>
    <w:p w:rsidR="00535882" w:rsidRPr="00535882" w:rsidRDefault="00535882" w:rsidP="0016004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5882">
        <w:rPr>
          <w:rFonts w:ascii="Times New Roman" w:hAnsi="Times New Roman" w:cs="Times New Roman"/>
          <w:sz w:val="24"/>
          <w:szCs w:val="24"/>
        </w:rPr>
        <w:t>.</w:t>
      </w:r>
      <w:r w:rsidRPr="00535882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труда, социального развития и занятости населения Республики Алтай от 20 ноября 2014 г. № </w:t>
      </w:r>
      <w:proofErr w:type="gramStart"/>
      <w:r w:rsidRPr="005358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5882">
        <w:rPr>
          <w:rFonts w:ascii="Times New Roman" w:hAnsi="Times New Roman" w:cs="Times New Roman"/>
          <w:sz w:val="24"/>
          <w:szCs w:val="24"/>
        </w:rPr>
        <w:t xml:space="preserve">/211 "Об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</w:t>
      </w:r>
      <w:proofErr w:type="gramStart"/>
      <w:r w:rsidRPr="00535882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53588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«Интернет»"</w:t>
      </w:r>
      <w:r w:rsidRPr="00535882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8</w:t>
      </w:r>
      <w:r w:rsidRPr="00535882">
        <w:rPr>
          <w:rFonts w:ascii="Times New Roman" w:hAnsi="Times New Roman" w:cs="Times New Roman"/>
          <w:sz w:val="24"/>
          <w:szCs w:val="24"/>
        </w:rPr>
        <w:t>.</w:t>
      </w:r>
      <w:r w:rsidRPr="00535882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труда, социального развития и занятости населения Республики Алтай от 20 ноября 2014 г. № </w:t>
      </w:r>
      <w:proofErr w:type="gramStart"/>
      <w:r w:rsidRPr="005358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5882">
        <w:rPr>
          <w:rFonts w:ascii="Times New Roman" w:hAnsi="Times New Roman" w:cs="Times New Roman"/>
          <w:sz w:val="24"/>
          <w:szCs w:val="24"/>
        </w:rPr>
        <w:t>/209 "О формировании и ведении реестра поставщиков социальных услуг и регистра получателей социальных услуг"</w:t>
      </w:r>
    </w:p>
    <w:p w:rsidR="00535882" w:rsidRPr="00535882" w:rsidRDefault="00535882" w:rsidP="0016004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35882">
        <w:rPr>
          <w:rFonts w:ascii="Times New Roman" w:hAnsi="Times New Roman" w:cs="Times New Roman"/>
          <w:sz w:val="24"/>
          <w:szCs w:val="24"/>
        </w:rPr>
        <w:t>.</w:t>
      </w:r>
      <w:r w:rsidRPr="00535882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труда, социального развития и занятости населения Республики Алтай от 25.12. 2014 № </w:t>
      </w:r>
      <w:proofErr w:type="gramStart"/>
      <w:r w:rsidRPr="005358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5882">
        <w:rPr>
          <w:rFonts w:ascii="Times New Roman" w:hAnsi="Times New Roman" w:cs="Times New Roman"/>
          <w:sz w:val="24"/>
          <w:szCs w:val="24"/>
        </w:rPr>
        <w:t>/250 «Об утверждении стандартов предоставления социальных услуг получателям социальных услуг поставщиками социальных услуг в Республике Алтай»</w:t>
      </w:r>
    </w:p>
    <w:p w:rsidR="00EF079E" w:rsidRPr="00B12E74" w:rsidRDefault="00EF079E" w:rsidP="0016004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F079E" w:rsidRDefault="00EF079E" w:rsidP="0016004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902665" w:rsidRPr="00B12E74">
        <w:rPr>
          <w:rFonts w:ascii="Times New Roman" w:hAnsi="Times New Roman" w:cs="Times New Roman"/>
          <w:b/>
          <w:sz w:val="24"/>
          <w:szCs w:val="24"/>
        </w:rPr>
        <w:t>СО НКО</w:t>
      </w:r>
    </w:p>
    <w:p w:rsidR="00D02849" w:rsidRPr="00D02849" w:rsidRDefault="00535882" w:rsidP="0016004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2849" w:rsidRPr="00D02849">
        <w:rPr>
          <w:rFonts w:ascii="Times New Roman" w:hAnsi="Times New Roman" w:cs="Times New Roman"/>
          <w:sz w:val="24"/>
          <w:szCs w:val="24"/>
        </w:rPr>
        <w:t>остановление Правительства Республики Алтай от 13 октября 2011 г. № 292 «О государственной финансовой поддержке социально ориентированных некоммерческих организаций в Республике Алтай»</w:t>
      </w:r>
    </w:p>
    <w:p w:rsidR="00902665" w:rsidRPr="00B12E74" w:rsidRDefault="00902665" w:rsidP="0016004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0E6" w:rsidRDefault="006800E6" w:rsidP="0016004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Поддержка СО НКО</w:t>
      </w:r>
    </w:p>
    <w:p w:rsidR="00D02849" w:rsidRPr="00D02849" w:rsidRDefault="00D02849" w:rsidP="001600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49">
        <w:rPr>
          <w:rFonts w:ascii="Times New Roman" w:hAnsi="Times New Roman" w:cs="Times New Roman"/>
          <w:sz w:val="24"/>
          <w:szCs w:val="24"/>
        </w:rPr>
        <w:t>Закон Республики Алтай от 23 ноября 2011 г. № 78-РЗ "О государственной поддержке социально ориентированных некоммерческих организаций в Республике Алтай" (ред. от 06.06.2014)</w:t>
      </w:r>
    </w:p>
    <w:p w:rsidR="00FB79F3" w:rsidRDefault="00D02849" w:rsidP="001600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849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Алтай от 3 июля 2012 г. № 174 "О Порядке формирования, ведения и обязательного опубликования перечня государственного имущества Республики Алтай, свободного от прав третьих лиц (за исключением имущественных прав некоммерческих организаций), Порядке и условиях предоставления во владение и (или) пользование включенного в них государственного имущества Республики Алтай, а также о внесении изменений в Положение о Министерстве имущественных отношений</w:t>
      </w:r>
      <w:proofErr w:type="gramEnd"/>
      <w:r w:rsidRPr="00D02849">
        <w:rPr>
          <w:rFonts w:ascii="Times New Roman" w:hAnsi="Times New Roman" w:cs="Times New Roman"/>
          <w:sz w:val="24"/>
          <w:szCs w:val="24"/>
        </w:rPr>
        <w:t xml:space="preserve"> Республики Алтай" (ред. от 20.11.2014)</w:t>
      </w:r>
    </w:p>
    <w:p w:rsidR="00030F2A" w:rsidRPr="00030F2A" w:rsidRDefault="00030F2A" w:rsidP="001600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A">
        <w:rPr>
          <w:rFonts w:ascii="Times New Roman" w:hAnsi="Times New Roman" w:cs="Times New Roman"/>
          <w:sz w:val="24"/>
          <w:szCs w:val="24"/>
        </w:rPr>
        <w:t>Приказ Минэкономразвития Республики Алтай от 25.04.2016 N 68-ОД</w:t>
      </w:r>
    </w:p>
    <w:p w:rsidR="00030F2A" w:rsidRDefault="00030F2A" w:rsidP="001600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2A">
        <w:rPr>
          <w:rFonts w:ascii="Times New Roman" w:hAnsi="Times New Roman" w:cs="Times New Roman"/>
          <w:sz w:val="24"/>
          <w:szCs w:val="24"/>
        </w:rPr>
        <w:t>"Об утверждении методических рекомендаций о закупках товаров, работ, услуг для обеспечения государственных нужд у субъектов малого предпринимательства, социально ориентированных некоммерческих организаций"</w:t>
      </w:r>
    </w:p>
    <w:p w:rsidR="0016368E" w:rsidRPr="0016368E" w:rsidRDefault="0016368E" w:rsidP="001600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8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от 15.11.2013 N 314 "Об утверждении Положения о Министерстве труда, социального развития и занятости населения Республики Алтай и признании </w:t>
      </w:r>
      <w:proofErr w:type="gramStart"/>
      <w:r w:rsidRPr="0016368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6368E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Правительства Республики Алтай"</w:t>
      </w:r>
      <w:r w:rsidR="00160042">
        <w:rPr>
          <w:rFonts w:ascii="Times New Roman" w:hAnsi="Times New Roman" w:cs="Times New Roman"/>
          <w:sz w:val="24"/>
          <w:szCs w:val="24"/>
        </w:rPr>
        <w:t>.</w:t>
      </w:r>
    </w:p>
    <w:sectPr w:rsidR="0016368E" w:rsidRPr="0016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BA"/>
    <w:multiLevelType w:val="hybridMultilevel"/>
    <w:tmpl w:val="AE2C7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D7F"/>
    <w:multiLevelType w:val="hybridMultilevel"/>
    <w:tmpl w:val="E7A0A568"/>
    <w:lvl w:ilvl="0" w:tplc="0030A47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AB45F9"/>
    <w:multiLevelType w:val="hybridMultilevel"/>
    <w:tmpl w:val="E92851BE"/>
    <w:lvl w:ilvl="0" w:tplc="275EAD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2A15DE9"/>
    <w:multiLevelType w:val="hybridMultilevel"/>
    <w:tmpl w:val="EE306FE8"/>
    <w:lvl w:ilvl="0" w:tplc="FE2451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D987B7E"/>
    <w:multiLevelType w:val="hybridMultilevel"/>
    <w:tmpl w:val="B610FD00"/>
    <w:lvl w:ilvl="0" w:tplc="F8D256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72A2746"/>
    <w:multiLevelType w:val="hybridMultilevel"/>
    <w:tmpl w:val="73BC865C"/>
    <w:lvl w:ilvl="0" w:tplc="A1CCA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042C9E"/>
    <w:multiLevelType w:val="hybridMultilevel"/>
    <w:tmpl w:val="3CD29516"/>
    <w:lvl w:ilvl="0" w:tplc="13E6AF72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2134B1A"/>
    <w:multiLevelType w:val="hybridMultilevel"/>
    <w:tmpl w:val="E2EADE6A"/>
    <w:lvl w:ilvl="0" w:tplc="1D189B1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4FA24CE"/>
    <w:multiLevelType w:val="hybridMultilevel"/>
    <w:tmpl w:val="E1227C9C"/>
    <w:lvl w:ilvl="0" w:tplc="DEA4C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761AD"/>
    <w:multiLevelType w:val="hybridMultilevel"/>
    <w:tmpl w:val="0832A7A8"/>
    <w:lvl w:ilvl="0" w:tplc="A2B0B6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D4C42E8"/>
    <w:multiLevelType w:val="hybridMultilevel"/>
    <w:tmpl w:val="34806E20"/>
    <w:lvl w:ilvl="0" w:tplc="1DAEF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41D62"/>
    <w:multiLevelType w:val="hybridMultilevel"/>
    <w:tmpl w:val="FDA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81356"/>
    <w:multiLevelType w:val="hybridMultilevel"/>
    <w:tmpl w:val="0F04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B2EB5"/>
    <w:multiLevelType w:val="hybridMultilevel"/>
    <w:tmpl w:val="85A69DF2"/>
    <w:lvl w:ilvl="0" w:tplc="3682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E938D4"/>
    <w:multiLevelType w:val="hybridMultilevel"/>
    <w:tmpl w:val="D674A1EC"/>
    <w:lvl w:ilvl="0" w:tplc="5502C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049CE"/>
    <w:multiLevelType w:val="hybridMultilevel"/>
    <w:tmpl w:val="16AC4A9A"/>
    <w:lvl w:ilvl="0" w:tplc="7FDEF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15214F"/>
    <w:multiLevelType w:val="hybridMultilevel"/>
    <w:tmpl w:val="E9609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E17A7"/>
    <w:multiLevelType w:val="multilevel"/>
    <w:tmpl w:val="3E7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32976"/>
    <w:multiLevelType w:val="hybridMultilevel"/>
    <w:tmpl w:val="3BA20924"/>
    <w:lvl w:ilvl="0" w:tplc="79C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6E40D6"/>
    <w:multiLevelType w:val="hybridMultilevel"/>
    <w:tmpl w:val="81D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21CC4"/>
    <w:multiLevelType w:val="hybridMultilevel"/>
    <w:tmpl w:val="307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2057B"/>
    <w:multiLevelType w:val="hybridMultilevel"/>
    <w:tmpl w:val="7FE4C6C2"/>
    <w:lvl w:ilvl="0" w:tplc="D7044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9200065"/>
    <w:multiLevelType w:val="hybridMultilevel"/>
    <w:tmpl w:val="85BE366C"/>
    <w:lvl w:ilvl="0" w:tplc="C00047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1"/>
  </w:num>
  <w:num w:numId="5">
    <w:abstractNumId w:val="22"/>
  </w:num>
  <w:num w:numId="6">
    <w:abstractNumId w:val="11"/>
  </w:num>
  <w:num w:numId="7">
    <w:abstractNumId w:val="8"/>
  </w:num>
  <w:num w:numId="8">
    <w:abstractNumId w:val="14"/>
  </w:num>
  <w:num w:numId="9">
    <w:abstractNumId w:val="20"/>
  </w:num>
  <w:num w:numId="10">
    <w:abstractNumId w:val="17"/>
  </w:num>
  <w:num w:numId="11">
    <w:abstractNumId w:val="12"/>
  </w:num>
  <w:num w:numId="12">
    <w:abstractNumId w:val="15"/>
  </w:num>
  <w:num w:numId="13">
    <w:abstractNumId w:val="19"/>
  </w:num>
  <w:num w:numId="14">
    <w:abstractNumId w:val="10"/>
  </w:num>
  <w:num w:numId="15">
    <w:abstractNumId w:val="16"/>
  </w:num>
  <w:num w:numId="16">
    <w:abstractNumId w:val="13"/>
  </w:num>
  <w:num w:numId="17">
    <w:abstractNumId w:val="5"/>
  </w:num>
  <w:num w:numId="18">
    <w:abstractNumId w:val="7"/>
  </w:num>
  <w:num w:numId="19">
    <w:abstractNumId w:val="1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D"/>
    <w:rsid w:val="000300E6"/>
    <w:rsid w:val="00030F2A"/>
    <w:rsid w:val="000627A8"/>
    <w:rsid w:val="000C059D"/>
    <w:rsid w:val="00113337"/>
    <w:rsid w:val="00120E1F"/>
    <w:rsid w:val="00133037"/>
    <w:rsid w:val="00160042"/>
    <w:rsid w:val="0016368E"/>
    <w:rsid w:val="001A274D"/>
    <w:rsid w:val="001C69BE"/>
    <w:rsid w:val="001F6BAC"/>
    <w:rsid w:val="00200921"/>
    <w:rsid w:val="00214B14"/>
    <w:rsid w:val="002A4C7B"/>
    <w:rsid w:val="00454141"/>
    <w:rsid w:val="00535882"/>
    <w:rsid w:val="0058561D"/>
    <w:rsid w:val="005951A7"/>
    <w:rsid w:val="00646017"/>
    <w:rsid w:val="00663438"/>
    <w:rsid w:val="006800E6"/>
    <w:rsid w:val="0069480D"/>
    <w:rsid w:val="006A178F"/>
    <w:rsid w:val="006B61DE"/>
    <w:rsid w:val="00721471"/>
    <w:rsid w:val="007D13CE"/>
    <w:rsid w:val="00800872"/>
    <w:rsid w:val="0088040D"/>
    <w:rsid w:val="008B6237"/>
    <w:rsid w:val="008C0972"/>
    <w:rsid w:val="008F4A0F"/>
    <w:rsid w:val="00902665"/>
    <w:rsid w:val="009476ED"/>
    <w:rsid w:val="00956DF9"/>
    <w:rsid w:val="00987619"/>
    <w:rsid w:val="009A76E5"/>
    <w:rsid w:val="009B4442"/>
    <w:rsid w:val="00A00C93"/>
    <w:rsid w:val="00A5768C"/>
    <w:rsid w:val="00A65686"/>
    <w:rsid w:val="00A94839"/>
    <w:rsid w:val="00AA40A3"/>
    <w:rsid w:val="00AE0BC9"/>
    <w:rsid w:val="00B12E74"/>
    <w:rsid w:val="00B32941"/>
    <w:rsid w:val="00B34CB1"/>
    <w:rsid w:val="00BC25AF"/>
    <w:rsid w:val="00BC76F6"/>
    <w:rsid w:val="00C63975"/>
    <w:rsid w:val="00C81A90"/>
    <w:rsid w:val="00C82BB6"/>
    <w:rsid w:val="00C83C11"/>
    <w:rsid w:val="00D02849"/>
    <w:rsid w:val="00E47750"/>
    <w:rsid w:val="00E47DA1"/>
    <w:rsid w:val="00E7550C"/>
    <w:rsid w:val="00EF079E"/>
    <w:rsid w:val="00F233E1"/>
    <w:rsid w:val="00F3312E"/>
    <w:rsid w:val="00F66262"/>
    <w:rsid w:val="00FA1256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semiHidden/>
    <w:unhideWhenUsed/>
    <w:rsid w:val="008F4A0F"/>
    <w:rPr>
      <w:color w:val="0000FF"/>
      <w:u w:val="single"/>
    </w:rPr>
  </w:style>
  <w:style w:type="paragraph" w:styleId="a9">
    <w:name w:val="No Spacing"/>
    <w:uiPriority w:val="1"/>
    <w:qFormat/>
    <w:rsid w:val="009B4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B44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semiHidden/>
    <w:unhideWhenUsed/>
    <w:rsid w:val="008F4A0F"/>
    <w:rPr>
      <w:color w:val="0000FF"/>
      <w:u w:val="single"/>
    </w:rPr>
  </w:style>
  <w:style w:type="paragraph" w:styleId="a9">
    <w:name w:val="No Spacing"/>
    <w:uiPriority w:val="1"/>
    <w:qFormat/>
    <w:rsid w:val="009B4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B44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2016-05-18T04:24:00Z</dcterms:created>
  <dcterms:modified xsi:type="dcterms:W3CDTF">2016-06-06T06:33:00Z</dcterms:modified>
</cp:coreProperties>
</file>